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1DEDB" w14:textId="04445459" w:rsidR="00DF1858" w:rsidRPr="00DB00CC" w:rsidRDefault="002C2F52" w:rsidP="00421706">
      <w:pPr>
        <w:jc w:val="center"/>
        <w:rPr>
          <w:rFonts w:ascii="Times New Roman" w:hAnsi="Times New Roman" w:cs="Times New Roman"/>
          <w:sz w:val="20"/>
          <w:szCs w:val="20"/>
          <w:highlight w:val="cya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5420B4" wp14:editId="7CCF5CCF">
            <wp:simplePos x="0" y="0"/>
            <wp:positionH relativeFrom="margin">
              <wp:posOffset>3859530</wp:posOffset>
            </wp:positionH>
            <wp:positionV relativeFrom="margin">
              <wp:posOffset>-513080</wp:posOffset>
            </wp:positionV>
            <wp:extent cx="1072515" cy="758190"/>
            <wp:effectExtent l="0" t="0" r="0" b="0"/>
            <wp:wrapSquare wrapText="bothSides"/>
            <wp:docPr id="11834804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80406" name="Immagine 11834804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047">
        <w:rPr>
          <w:noProof/>
        </w:rPr>
        <w:drawing>
          <wp:anchor distT="0" distB="0" distL="114300" distR="114300" simplePos="0" relativeHeight="251662336" behindDoc="0" locked="0" layoutInCell="1" allowOverlap="1" wp14:anchorId="3084CB19" wp14:editId="7C6BC6D9">
            <wp:simplePos x="0" y="0"/>
            <wp:positionH relativeFrom="column">
              <wp:posOffset>5160010</wp:posOffset>
            </wp:positionH>
            <wp:positionV relativeFrom="paragraph">
              <wp:posOffset>-434340</wp:posOffset>
            </wp:positionV>
            <wp:extent cx="1092312" cy="539827"/>
            <wp:effectExtent l="0" t="0" r="0" b="0"/>
            <wp:wrapNone/>
            <wp:docPr id="810317057" name="Immagine 1" descr="Immagine che contiene Elementi grafici, arte, bianco e ner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63575" name="Immagine 1" descr="Immagine che contiene Elementi grafici, arte, bianco e nero, simbolo&#10;&#10;Il contenuto generato dall'IA potrebbe non essere corretto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56" b="22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312" cy="539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772" w:rsidRPr="00D5204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939C90" wp14:editId="3F06C1BE">
            <wp:simplePos x="0" y="0"/>
            <wp:positionH relativeFrom="column">
              <wp:posOffset>1547954</wp:posOffset>
            </wp:positionH>
            <wp:positionV relativeFrom="paragraph">
              <wp:posOffset>-370840</wp:posOffset>
            </wp:positionV>
            <wp:extent cx="2062480" cy="375285"/>
            <wp:effectExtent l="0" t="0" r="0" b="5715"/>
            <wp:wrapNone/>
            <wp:docPr id="2145964026" name="Immagine 2145964026" descr="Immagine che contiene nero, bianco e nero, silhouette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nero, bianco e nero, silhouette, arte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48D" w:rsidRPr="00D52047">
        <w:rPr>
          <w:noProof/>
        </w:rPr>
        <w:drawing>
          <wp:anchor distT="0" distB="0" distL="114300" distR="114300" simplePos="0" relativeHeight="251658240" behindDoc="0" locked="0" layoutInCell="1" allowOverlap="1" wp14:anchorId="47312106" wp14:editId="0A715121">
            <wp:simplePos x="0" y="0"/>
            <wp:positionH relativeFrom="margin">
              <wp:posOffset>88900</wp:posOffset>
            </wp:positionH>
            <wp:positionV relativeFrom="margin">
              <wp:posOffset>-370840</wp:posOffset>
            </wp:positionV>
            <wp:extent cx="1146175" cy="370840"/>
            <wp:effectExtent l="0" t="0" r="0" b="0"/>
            <wp:wrapSquare wrapText="bothSides"/>
            <wp:docPr id="1194080488" name="Immagine 4" descr="Immagine che contiene nero, Stencil, art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62945" name="Immagine 4" descr="Immagine che contiene nero, Stencil, arte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C8E1F3" w14:textId="1522B49A" w:rsidR="00421706" w:rsidRPr="00E63189" w:rsidRDefault="00421706" w:rsidP="00421706">
      <w:pPr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48F3981E" w14:textId="7474C86B" w:rsidR="00E63189" w:rsidRDefault="00ED5F44" w:rsidP="00E63189">
      <w:pPr>
        <w:pStyle w:val="normal1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3189">
        <w:rPr>
          <w:rFonts w:ascii="Times New Roman" w:hAnsi="Times New Roman" w:cs="Times New Roman"/>
          <w:b/>
          <w:sz w:val="20"/>
          <w:szCs w:val="20"/>
        </w:rPr>
        <w:t>COMUNICATO STAMPA</w:t>
      </w:r>
      <w:r w:rsidRPr="00E631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12ED82" w14:textId="77777777" w:rsidR="00E63189" w:rsidRPr="00E63189" w:rsidRDefault="00E63189" w:rsidP="00E63189">
      <w:pPr>
        <w:pStyle w:val="normal1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7C9309" w14:textId="77777777" w:rsidR="00E63189" w:rsidRPr="00E63189" w:rsidRDefault="00E63189" w:rsidP="00E6318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E63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Crypta Balbi</w:t>
      </w:r>
    </w:p>
    <w:p w14:paraId="65A8915A" w14:textId="7F9E36F1" w:rsidR="00613008" w:rsidRDefault="00E63189" w:rsidP="00152D6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E63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Bilancio del progetto </w:t>
      </w:r>
      <w:r w:rsidRPr="00624D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Cantiere aperto</w:t>
      </w:r>
    </w:p>
    <w:p w14:paraId="780A48D6" w14:textId="309F2DB0" w:rsidR="00E63189" w:rsidRPr="00E63189" w:rsidRDefault="00E63189" w:rsidP="00152D6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E63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nuovi dati dalle indagini archeologiche</w:t>
      </w:r>
    </w:p>
    <w:p w14:paraId="25305E50" w14:textId="0D0BC412" w:rsidR="00E63189" w:rsidRDefault="00E63189" w:rsidP="00E6318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E63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programma attività 2026</w:t>
      </w:r>
    </w:p>
    <w:p w14:paraId="60FFB10A" w14:textId="77777777" w:rsidR="00E63189" w:rsidRPr="00E63189" w:rsidRDefault="00E63189" w:rsidP="00E63189">
      <w:pPr>
        <w:pStyle w:val="normal1"/>
        <w:spacing w:after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189">
        <w:rPr>
          <w:rFonts w:ascii="Times New Roman" w:hAnsi="Times New Roman" w:cs="Times New Roman"/>
          <w:b/>
          <w:i/>
          <w:sz w:val="24"/>
          <w:szCs w:val="24"/>
        </w:rPr>
        <w:t>Il Museo si trasforma</w:t>
      </w:r>
    </w:p>
    <w:p w14:paraId="73A9F32F" w14:textId="77777777" w:rsidR="00E63189" w:rsidRDefault="00E63189" w:rsidP="00E63189">
      <w:pPr>
        <w:rPr>
          <w:rFonts w:ascii="Times New Roman" w:hAnsi="Times New Roman" w:cs="Times New Roman"/>
          <w:b/>
          <w:sz w:val="24"/>
          <w:szCs w:val="24"/>
        </w:rPr>
      </w:pPr>
    </w:p>
    <w:p w14:paraId="12F86C1D" w14:textId="59E3356E" w:rsidR="00E63189" w:rsidRPr="00E63189" w:rsidRDefault="00E63189" w:rsidP="00E631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189">
        <w:rPr>
          <w:rFonts w:ascii="Times New Roman" w:hAnsi="Times New Roman" w:cs="Times New Roman"/>
          <w:b/>
          <w:sz w:val="24"/>
          <w:szCs w:val="24"/>
        </w:rPr>
        <w:t>Museo Nazionale Romano</w:t>
      </w:r>
    </w:p>
    <w:p w14:paraId="4B9EF496" w14:textId="7C859167" w:rsidR="00E63189" w:rsidRDefault="00E63189" w:rsidP="00E631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189">
        <w:rPr>
          <w:rFonts w:ascii="Times New Roman" w:hAnsi="Times New Roman" w:cs="Times New Roman"/>
          <w:b/>
          <w:sz w:val="24"/>
          <w:szCs w:val="24"/>
        </w:rPr>
        <w:t>Crypta Balbi</w:t>
      </w:r>
    </w:p>
    <w:p w14:paraId="2B281175" w14:textId="7D4FD784" w:rsidR="00E63189" w:rsidRPr="00E63189" w:rsidRDefault="00E63189" w:rsidP="00E631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gennaio 2026</w:t>
      </w:r>
    </w:p>
    <w:p w14:paraId="7914C095" w14:textId="21F80BC4" w:rsidR="00ED5F44" w:rsidRPr="00E63189" w:rsidRDefault="00ED5F44" w:rsidP="00ED5F4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6405C51" w14:textId="7B9C6800" w:rsidR="00343CE3" w:rsidRPr="00E63189" w:rsidRDefault="00ED5F44" w:rsidP="00932EDD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Roma, </w:t>
      </w:r>
      <w:r w:rsidR="00932EDD" w:rsidRPr="00E63189">
        <w:rPr>
          <w:rFonts w:ascii="Times New Roman" w:hAnsi="Times New Roman" w:cs="Times New Roman"/>
          <w:sz w:val="24"/>
          <w:szCs w:val="24"/>
        </w:rPr>
        <w:t>15 gennaio 2026</w:t>
      </w:r>
    </w:p>
    <w:p w14:paraId="660250F5" w14:textId="4297DEE3" w:rsidR="00A14464" w:rsidRPr="00E63189" w:rsidRDefault="00343CE3" w:rsidP="00E63189">
      <w:pPr>
        <w:pStyle w:val="NormaleWeb"/>
        <w:shd w:val="clear" w:color="auto" w:fill="FFFFFF"/>
        <w:jc w:val="both"/>
        <w:rPr>
          <w:color w:val="0A0A0A"/>
        </w:rPr>
      </w:pPr>
      <w:r w:rsidRPr="00E63189">
        <w:rPr>
          <w:color w:val="0A0A0A"/>
        </w:rPr>
        <w:t xml:space="preserve">Si è concluso lo scorso </w:t>
      </w:r>
      <w:r w:rsidRPr="00624D36">
        <w:rPr>
          <w:color w:val="0A0A0A"/>
        </w:rPr>
        <w:t>2</w:t>
      </w:r>
      <w:r w:rsidR="00486555" w:rsidRPr="00624D36">
        <w:rPr>
          <w:color w:val="0A0A0A"/>
        </w:rPr>
        <w:t>7</w:t>
      </w:r>
      <w:r w:rsidRPr="00E63189">
        <w:rPr>
          <w:color w:val="0A0A0A"/>
        </w:rPr>
        <w:t xml:space="preserve"> dicembre il percorso di visita </w:t>
      </w:r>
      <w:r w:rsidRPr="00E63189">
        <w:rPr>
          <w:rStyle w:val="Enfasicorsivo"/>
          <w:color w:val="0A0A0A"/>
        </w:rPr>
        <w:t>Crypta Balbi: cantiere</w:t>
      </w:r>
      <w:r w:rsidRPr="00624D36">
        <w:rPr>
          <w:rStyle w:val="Enfasicorsivo"/>
          <w:color w:val="0A0A0A"/>
        </w:rPr>
        <w:t xml:space="preserve"> aperto</w:t>
      </w:r>
      <w:r w:rsidR="000D0438" w:rsidRPr="00E63189">
        <w:rPr>
          <w:rStyle w:val="Enfasicorsivo"/>
          <w:i w:val="0"/>
          <w:color w:val="0A0A0A"/>
        </w:rPr>
        <w:t xml:space="preserve">, </w:t>
      </w:r>
      <w:r w:rsidRPr="00E63189">
        <w:rPr>
          <w:rStyle w:val="Enfasicorsivo"/>
          <w:i w:val="0"/>
          <w:color w:val="0A0A0A"/>
        </w:rPr>
        <w:t xml:space="preserve">ideato e curato da </w:t>
      </w:r>
      <w:r w:rsidRPr="00E63189">
        <w:rPr>
          <w:b/>
          <w:bCs/>
          <w:color w:val="0A0A0A"/>
        </w:rPr>
        <w:t>Edith Gabrielli e Antonella Ferraro</w:t>
      </w:r>
      <w:r w:rsidRPr="00E63189">
        <w:rPr>
          <w:color w:val="0A0A0A"/>
        </w:rPr>
        <w:t xml:space="preserve">, proseguito </w:t>
      </w:r>
      <w:r w:rsidR="009F7EF4" w:rsidRPr="00E63189">
        <w:rPr>
          <w:color w:val="0A0A0A"/>
        </w:rPr>
        <w:t xml:space="preserve">con convinzione </w:t>
      </w:r>
      <w:r w:rsidRPr="00E63189">
        <w:rPr>
          <w:color w:val="0A0A0A"/>
        </w:rPr>
        <w:t xml:space="preserve">da </w:t>
      </w:r>
      <w:r w:rsidRPr="00E63189">
        <w:rPr>
          <w:b/>
          <w:color w:val="0A0A0A"/>
        </w:rPr>
        <w:t>Federica Rinaldi</w:t>
      </w:r>
      <w:r w:rsidRPr="00E63189">
        <w:rPr>
          <w:color w:val="0A0A0A"/>
        </w:rPr>
        <w:t xml:space="preserve">, ora Direttrice del Museo Nazionale Romano, e destinato al </w:t>
      </w:r>
      <w:r w:rsidRPr="00E63189">
        <w:rPr>
          <w:b/>
          <w:color w:val="0A0A0A"/>
        </w:rPr>
        <w:t>coinvolgimento attivo</w:t>
      </w:r>
      <w:r w:rsidRPr="00E63189">
        <w:rPr>
          <w:color w:val="0A0A0A"/>
        </w:rPr>
        <w:t xml:space="preserve"> del pubblico nell’ambito dei lavori in corso nella sede di Crypta Balbi del Museo Nazionale Romano.  </w:t>
      </w:r>
    </w:p>
    <w:p w14:paraId="50C0C167" w14:textId="2C113AA3" w:rsidR="000D0438" w:rsidRPr="00E63189" w:rsidRDefault="00343CE3" w:rsidP="00E63189">
      <w:pPr>
        <w:pStyle w:val="NormaleWeb"/>
        <w:shd w:val="clear" w:color="auto" w:fill="FFFFFF"/>
        <w:jc w:val="both"/>
        <w:rPr>
          <w:color w:val="0A0A0A"/>
        </w:rPr>
      </w:pPr>
      <w:r w:rsidRPr="00E63189">
        <w:rPr>
          <w:color w:val="0A0A0A"/>
        </w:rPr>
        <w:t>L’iniziativa, aperta</w:t>
      </w:r>
      <w:r w:rsidR="000D0438" w:rsidRPr="00E63189">
        <w:rPr>
          <w:color w:val="0A0A0A"/>
        </w:rPr>
        <w:t xml:space="preserve"> </w:t>
      </w:r>
      <w:r w:rsidRPr="00E63189">
        <w:rPr>
          <w:color w:val="0A0A0A"/>
        </w:rPr>
        <w:t xml:space="preserve">gratuitamente, </w:t>
      </w:r>
      <w:r w:rsidRPr="00E63189">
        <w:rPr>
          <w:b/>
          <w:color w:val="0A0A0A"/>
        </w:rPr>
        <w:t>tutti i sabati mattina da luglio a dicembre</w:t>
      </w:r>
      <w:r w:rsidRPr="00E63189">
        <w:rPr>
          <w:color w:val="0A0A0A"/>
        </w:rPr>
        <w:t xml:space="preserve">, ha conseguito un enorme successo raggiungendo il </w:t>
      </w:r>
      <w:r w:rsidRPr="00E63189">
        <w:rPr>
          <w:b/>
          <w:color w:val="0A0A0A"/>
        </w:rPr>
        <w:t>numero record di</w:t>
      </w:r>
      <w:r w:rsidRPr="00E63189">
        <w:rPr>
          <w:color w:val="0A0A0A"/>
        </w:rPr>
        <w:t xml:space="preserve"> </w:t>
      </w:r>
      <w:r w:rsidRPr="00E63189">
        <w:rPr>
          <w:b/>
          <w:color w:val="0A0A0A"/>
        </w:rPr>
        <w:t>2</w:t>
      </w:r>
      <w:r w:rsidR="000D0438" w:rsidRPr="00E63189">
        <w:rPr>
          <w:b/>
          <w:color w:val="0A0A0A"/>
        </w:rPr>
        <w:t>.</w:t>
      </w:r>
      <w:r w:rsidRPr="00E63189">
        <w:rPr>
          <w:b/>
          <w:color w:val="0A0A0A"/>
        </w:rPr>
        <w:t>115 visitatori</w:t>
      </w:r>
      <w:r w:rsidRPr="00E63189">
        <w:rPr>
          <w:color w:val="0A0A0A"/>
        </w:rPr>
        <w:t xml:space="preserve"> che in questi mesi si sono avvicendati, grandi e piccoli, italiani e stranieri, grazie alla presenza accogliente del personale del Museo e all’allestimento di uno spazio </w:t>
      </w:r>
      <w:r w:rsidR="00486555" w:rsidRPr="00624D36">
        <w:rPr>
          <w:color w:val="0A0A0A"/>
        </w:rPr>
        <w:t xml:space="preserve">per illustrare alcuni reperti emersi dagli scavi, a cura dello Studio </w:t>
      </w:r>
      <w:proofErr w:type="spellStart"/>
      <w:r w:rsidR="00486555" w:rsidRPr="00624D36">
        <w:rPr>
          <w:color w:val="0A0A0A"/>
        </w:rPr>
        <w:t>TassinariVetta</w:t>
      </w:r>
      <w:proofErr w:type="spellEnd"/>
      <w:r w:rsidR="00486555" w:rsidRPr="00624D36">
        <w:rPr>
          <w:color w:val="0A0A0A"/>
        </w:rPr>
        <w:t>,</w:t>
      </w:r>
      <w:r w:rsidR="00486555">
        <w:rPr>
          <w:color w:val="0A0A0A"/>
        </w:rPr>
        <w:t xml:space="preserve"> </w:t>
      </w:r>
      <w:r w:rsidRPr="00E63189">
        <w:rPr>
          <w:color w:val="0A0A0A"/>
        </w:rPr>
        <w:t xml:space="preserve">nel cosiddetto Dormitorio </w:t>
      </w:r>
      <w:proofErr w:type="spellStart"/>
      <w:r w:rsidRPr="00E63189">
        <w:rPr>
          <w:color w:val="0A0A0A"/>
        </w:rPr>
        <w:t>Barberiniano</w:t>
      </w:r>
      <w:proofErr w:type="spellEnd"/>
      <w:r w:rsidRPr="00E63189">
        <w:rPr>
          <w:color w:val="0A0A0A"/>
        </w:rPr>
        <w:t xml:space="preserve"> nel Complesso di Santa Caterina dei Funari. </w:t>
      </w:r>
    </w:p>
    <w:p w14:paraId="391B24D9" w14:textId="3A6335EE" w:rsidR="00343CE3" w:rsidRPr="00E63189" w:rsidRDefault="00343CE3" w:rsidP="00E63189">
      <w:pPr>
        <w:pStyle w:val="NormaleWeb"/>
        <w:shd w:val="clear" w:color="auto" w:fill="FFFFFF"/>
        <w:jc w:val="both"/>
        <w:rPr>
          <w:b/>
          <w:bCs/>
          <w:color w:val="0A0A0A"/>
        </w:rPr>
      </w:pPr>
      <w:r w:rsidRPr="00E63189">
        <w:rPr>
          <w:color w:val="0A0A0A"/>
        </w:rPr>
        <w:t xml:space="preserve">In questo spazio un video </w:t>
      </w:r>
      <w:r w:rsidRPr="00E63189">
        <w:rPr>
          <w:b/>
          <w:bCs/>
          <w:color w:val="0A0A0A"/>
        </w:rPr>
        <w:t>realizzato per il Museo da Light History s.r.l. con la regia di Mary Mirka Milo</w:t>
      </w:r>
      <w:r w:rsidRPr="00E63189">
        <w:rPr>
          <w:color w:val="0A0A0A"/>
        </w:rPr>
        <w:t xml:space="preserve"> ha illustrato la storia millenaria del sito attraverso il racconto di </w:t>
      </w:r>
      <w:r w:rsidRPr="00E63189">
        <w:rPr>
          <w:b/>
          <w:bCs/>
          <w:color w:val="0A0A0A"/>
        </w:rPr>
        <w:t>Daniele Manacorda </w:t>
      </w:r>
      <w:r w:rsidRPr="00E63189">
        <w:rPr>
          <w:color w:val="0A0A0A"/>
        </w:rPr>
        <w:t>e</w:t>
      </w:r>
      <w:r w:rsidRPr="00E63189">
        <w:rPr>
          <w:b/>
          <w:bCs/>
          <w:color w:val="0A0A0A"/>
        </w:rPr>
        <w:t> Federico Marazzi </w:t>
      </w:r>
      <w:r w:rsidRPr="00E63189">
        <w:rPr>
          <w:color w:val="0A0A0A"/>
        </w:rPr>
        <w:t>e del </w:t>
      </w:r>
      <w:r w:rsidRPr="00E63189">
        <w:rPr>
          <w:b/>
          <w:bCs/>
          <w:color w:val="0A0A0A"/>
        </w:rPr>
        <w:t xml:space="preserve">personale tecnico-scientifico del Museo che </w:t>
      </w:r>
      <w:r w:rsidR="000D0438" w:rsidRPr="00E63189">
        <w:rPr>
          <w:b/>
          <w:bCs/>
          <w:color w:val="0A0A0A"/>
        </w:rPr>
        <w:t>sta seguendo</w:t>
      </w:r>
      <w:r w:rsidRPr="00E63189">
        <w:rPr>
          <w:b/>
          <w:bCs/>
          <w:color w:val="0A0A0A"/>
        </w:rPr>
        <w:t xml:space="preserve"> il progetto:</w:t>
      </w:r>
      <w:r w:rsidRPr="00E63189">
        <w:rPr>
          <w:color w:val="0A0A0A"/>
        </w:rPr>
        <w:t> </w:t>
      </w:r>
      <w:r w:rsidRPr="00E63189">
        <w:rPr>
          <w:b/>
          <w:bCs/>
          <w:color w:val="0A0A0A"/>
        </w:rPr>
        <w:t>l’archeologa Antonella Ferraro</w:t>
      </w:r>
      <w:r w:rsidRPr="00E63189">
        <w:rPr>
          <w:color w:val="0A0A0A"/>
        </w:rPr>
        <w:t>, direttrice scientifica dello scavo, </w:t>
      </w:r>
      <w:r w:rsidRPr="00E63189">
        <w:rPr>
          <w:b/>
          <w:bCs/>
          <w:color w:val="0A0A0A"/>
        </w:rPr>
        <w:t>l’architetto Saveria Petillo</w:t>
      </w:r>
      <w:r w:rsidRPr="00E63189">
        <w:rPr>
          <w:color w:val="0A0A0A"/>
        </w:rPr>
        <w:t>, coordinatrice del progetto architettonico, </w:t>
      </w:r>
      <w:r w:rsidRPr="00E63189">
        <w:rPr>
          <w:b/>
          <w:bCs/>
          <w:color w:val="0A0A0A"/>
        </w:rPr>
        <w:t>le restauratrici Debora Papetti</w:t>
      </w:r>
      <w:r w:rsidR="000D0438" w:rsidRPr="00E63189">
        <w:rPr>
          <w:b/>
          <w:bCs/>
          <w:color w:val="0A0A0A"/>
        </w:rPr>
        <w:t xml:space="preserve">, </w:t>
      </w:r>
      <w:r w:rsidRPr="00E63189">
        <w:rPr>
          <w:b/>
          <w:bCs/>
          <w:color w:val="0A0A0A"/>
        </w:rPr>
        <w:t>Fabiana Cozzolino</w:t>
      </w:r>
      <w:r w:rsidR="002C2F52">
        <w:rPr>
          <w:b/>
          <w:bCs/>
          <w:color w:val="0A0A0A"/>
        </w:rPr>
        <w:t xml:space="preserve">, </w:t>
      </w:r>
      <w:r w:rsidR="002C2F52" w:rsidRPr="002C2F52">
        <w:rPr>
          <w:bCs/>
          <w:color w:val="0A0A0A"/>
        </w:rPr>
        <w:t>cui in questi mesi si è aggiunta anche</w:t>
      </w:r>
      <w:r w:rsidR="000D0438" w:rsidRPr="002C2F52">
        <w:rPr>
          <w:bCs/>
          <w:color w:val="0A0A0A"/>
        </w:rPr>
        <w:t xml:space="preserve"> </w:t>
      </w:r>
      <w:r w:rsidR="000D0438" w:rsidRPr="002C2F52">
        <w:rPr>
          <w:b/>
          <w:bCs/>
          <w:color w:val="0A0A0A"/>
        </w:rPr>
        <w:t>Simona Nobili</w:t>
      </w:r>
      <w:r w:rsidR="000D0438" w:rsidRPr="00E63189">
        <w:rPr>
          <w:b/>
          <w:bCs/>
          <w:color w:val="0A0A0A"/>
        </w:rPr>
        <w:t>.</w:t>
      </w:r>
      <w:r w:rsidR="00486555">
        <w:rPr>
          <w:b/>
          <w:bCs/>
          <w:color w:val="0A0A0A"/>
        </w:rPr>
        <w:t xml:space="preserve"> </w:t>
      </w:r>
    </w:p>
    <w:p w14:paraId="4BD79C07" w14:textId="4CAD9450" w:rsidR="000D0438" w:rsidRPr="00E63189" w:rsidRDefault="000D0438" w:rsidP="00E63189">
      <w:pPr>
        <w:pStyle w:val="NormaleWeb"/>
        <w:shd w:val="clear" w:color="auto" w:fill="FFFFFF"/>
        <w:jc w:val="both"/>
        <w:rPr>
          <w:rStyle w:val="normaltextrun"/>
          <w:color w:val="0A0A0A"/>
        </w:rPr>
      </w:pPr>
      <w:r w:rsidRPr="00E63189">
        <w:rPr>
          <w:color w:val="0A0A0A"/>
        </w:rPr>
        <w:t xml:space="preserve">Nei </w:t>
      </w:r>
      <w:r w:rsidRPr="00E63189">
        <w:rPr>
          <w:b/>
          <w:color w:val="0A0A0A"/>
        </w:rPr>
        <w:t>sei mesi da luglio a dicembre</w:t>
      </w:r>
      <w:r w:rsidR="00A37915" w:rsidRPr="00E63189">
        <w:rPr>
          <w:color w:val="0A0A0A"/>
        </w:rPr>
        <w:t xml:space="preserve"> 2025</w:t>
      </w:r>
      <w:r w:rsidRPr="00E63189">
        <w:rPr>
          <w:color w:val="0A0A0A"/>
        </w:rPr>
        <w:t xml:space="preserve"> il pubblico è stato accompagnato con </w:t>
      </w:r>
      <w:hyperlink r:id="rId8" w:history="1">
        <w:r w:rsidRPr="00E63189">
          <w:rPr>
            <w:rStyle w:val="Enfasigrassetto"/>
            <w:color w:val="000000"/>
          </w:rPr>
          <w:t>visite guidate a cura del personale del Museo Nazionale Romano</w:t>
        </w:r>
      </w:hyperlink>
      <w:r w:rsidRPr="00E63189">
        <w:rPr>
          <w:rStyle w:val="normaltextrun"/>
          <w:color w:val="0A0A0A"/>
        </w:rPr>
        <w:t xml:space="preserve">, verificando la prosecuzione e andamento dei </w:t>
      </w:r>
      <w:r w:rsidR="00E63189" w:rsidRPr="00624D36">
        <w:rPr>
          <w:rStyle w:val="normaltextrun"/>
          <w:color w:val="0A0A0A"/>
        </w:rPr>
        <w:t>cinque</w:t>
      </w:r>
      <w:r w:rsidR="00E63189">
        <w:rPr>
          <w:rStyle w:val="normaltextrun"/>
          <w:color w:val="0A0A0A"/>
        </w:rPr>
        <w:t xml:space="preserve"> </w:t>
      </w:r>
      <w:r w:rsidRPr="00E63189">
        <w:rPr>
          <w:rStyle w:val="normaltextrun"/>
          <w:color w:val="0A0A0A"/>
        </w:rPr>
        <w:t xml:space="preserve">interventi inseriti nel progetto </w:t>
      </w:r>
      <w:hyperlink r:id="rId9" w:history="1">
        <w:r w:rsidRPr="00E63189">
          <w:rPr>
            <w:rStyle w:val="normaltextrun"/>
            <w:bCs/>
            <w:i/>
            <w:iCs/>
            <w:color w:val="000000"/>
          </w:rPr>
          <w:t>Urbs. Dalla città alla campagna romana</w:t>
        </w:r>
      </w:hyperlink>
      <w:r w:rsidRPr="00E63189">
        <w:rPr>
          <w:i/>
          <w:color w:val="0A0A0A"/>
        </w:rPr>
        <w:t xml:space="preserve">, </w:t>
      </w:r>
      <w:r w:rsidRPr="00E63189">
        <w:rPr>
          <w:rStyle w:val="normaltextrun"/>
          <w:color w:val="0A0A0A"/>
        </w:rPr>
        <w:t>scoprendo la storia e l’importanza del sito, vedendo in anteprima i risultati dello scavo archeologico e sperimentando la complessità del cantiere architettonico e</w:t>
      </w:r>
      <w:r w:rsidR="007F501C" w:rsidRPr="00E63189">
        <w:rPr>
          <w:rStyle w:val="normaltextrun"/>
          <w:color w:val="0A0A0A"/>
        </w:rPr>
        <w:t xml:space="preserve"> di</w:t>
      </w:r>
      <w:r w:rsidRPr="00E63189">
        <w:rPr>
          <w:rStyle w:val="normaltextrun"/>
          <w:color w:val="0A0A0A"/>
        </w:rPr>
        <w:t xml:space="preserve"> allestimento.</w:t>
      </w:r>
    </w:p>
    <w:p w14:paraId="6D898F33" w14:textId="6B28AF23" w:rsidR="00A37915" w:rsidRPr="00E63189" w:rsidRDefault="009F7EF4" w:rsidP="00E63189">
      <w:pPr>
        <w:pStyle w:val="NormaleWeb"/>
        <w:shd w:val="clear" w:color="auto" w:fill="FFFFFF"/>
        <w:jc w:val="both"/>
      </w:pPr>
      <w:r w:rsidRPr="00E63189">
        <w:rPr>
          <w:rStyle w:val="normaltextrun"/>
          <w:color w:val="0A0A0A"/>
        </w:rPr>
        <w:lastRenderedPageBreak/>
        <w:t>N</w:t>
      </w:r>
      <w:r w:rsidR="00A37915" w:rsidRPr="00E63189">
        <w:rPr>
          <w:rStyle w:val="normaltextrun"/>
          <w:color w:val="0A0A0A"/>
        </w:rPr>
        <w:t xml:space="preserve">ei mesi indicati le ricerche archeologiche sono proseguite portando all’acquisizione di </w:t>
      </w:r>
      <w:r w:rsidR="00A37915" w:rsidRPr="00E63189">
        <w:rPr>
          <w:rStyle w:val="normaltextrun"/>
          <w:b/>
          <w:color w:val="0A0A0A"/>
        </w:rPr>
        <w:t>nuovi dati riguardanti il settore del recinto del tempio collegato al teatro</w:t>
      </w:r>
      <w:r w:rsidR="00A37915" w:rsidRPr="00E63189">
        <w:rPr>
          <w:rStyle w:val="normaltextrun"/>
          <w:color w:val="0A0A0A"/>
        </w:rPr>
        <w:t>, sia dal punto di vista architettonico</w:t>
      </w:r>
      <w:r w:rsidRPr="00E63189">
        <w:rPr>
          <w:rStyle w:val="normaltextrun"/>
          <w:color w:val="0A0A0A"/>
        </w:rPr>
        <w:t>,</w:t>
      </w:r>
      <w:r w:rsidR="00A37915" w:rsidRPr="00E63189">
        <w:rPr>
          <w:rStyle w:val="normaltextrun"/>
          <w:color w:val="0A0A0A"/>
        </w:rPr>
        <w:t xml:space="preserve"> sia dal punto di vista della decorazione figurata; fondamentali sono stati </w:t>
      </w:r>
      <w:r w:rsidRPr="00E63189">
        <w:rPr>
          <w:rStyle w:val="normaltextrun"/>
          <w:color w:val="0A0A0A"/>
        </w:rPr>
        <w:t xml:space="preserve">anche </w:t>
      </w:r>
      <w:r w:rsidR="00A37915" w:rsidRPr="00E63189">
        <w:rPr>
          <w:rStyle w:val="normaltextrun"/>
          <w:color w:val="0A0A0A"/>
        </w:rPr>
        <w:t xml:space="preserve">i </w:t>
      </w:r>
      <w:r w:rsidR="00A37915" w:rsidRPr="00E63189">
        <w:rPr>
          <w:rStyle w:val="normaltextrun"/>
          <w:b/>
          <w:color w:val="0A0A0A"/>
        </w:rPr>
        <w:t>ritrovamenti di ambito funerario</w:t>
      </w:r>
      <w:r w:rsidR="00A37915" w:rsidRPr="00E63189">
        <w:rPr>
          <w:rStyle w:val="normaltextrun"/>
          <w:color w:val="0A0A0A"/>
        </w:rPr>
        <w:t xml:space="preserve"> che documentano la </w:t>
      </w:r>
      <w:r w:rsidR="00A37915" w:rsidRPr="00E63189">
        <w:t>frequentazione continua del quartiere anche dopo la dismissione dell’edificio da spettacolo e in un periodo a lungo considerato di abbandono per la città di Roma.</w:t>
      </w:r>
    </w:p>
    <w:p w14:paraId="3978B51F" w14:textId="11081E75" w:rsidR="00F72DE3" w:rsidRPr="00E63189" w:rsidRDefault="00A37915" w:rsidP="00E63189">
      <w:pPr>
        <w:pStyle w:val="NormaleWeb"/>
        <w:shd w:val="clear" w:color="auto" w:fill="FFFFFF"/>
        <w:jc w:val="both"/>
        <w:rPr>
          <w:rStyle w:val="normaltextrun"/>
          <w:color w:val="0A0A0A"/>
          <w:shd w:val="clear" w:color="auto" w:fill="FFFFFF"/>
        </w:rPr>
      </w:pPr>
      <w:r w:rsidRPr="00E63189">
        <w:rPr>
          <w:rStyle w:val="normaltextrun"/>
          <w:color w:val="0A0A0A"/>
        </w:rPr>
        <w:t xml:space="preserve">Alla luce di queste importanti novità e volendo rafforzare la vocazione del </w:t>
      </w:r>
      <w:r w:rsidR="00343CE3" w:rsidRPr="00E63189">
        <w:rPr>
          <w:rStyle w:val="normaltextrun"/>
          <w:color w:val="0A0A0A"/>
        </w:rPr>
        <w:t xml:space="preserve">Museo </w:t>
      </w:r>
      <w:r w:rsidR="00F72DE3" w:rsidRPr="00E63189">
        <w:rPr>
          <w:rStyle w:val="normaltextrun"/>
          <w:color w:val="0A0A0A"/>
        </w:rPr>
        <w:t>quale spazio di</w:t>
      </w:r>
      <w:r w:rsidR="00343CE3" w:rsidRPr="00E63189">
        <w:rPr>
          <w:rStyle w:val="Enfasigrassetto"/>
          <w:color w:val="0A0A0A"/>
        </w:rPr>
        <w:t xml:space="preserve"> </w:t>
      </w:r>
      <w:r w:rsidR="00F72DE3" w:rsidRPr="00E63189">
        <w:rPr>
          <w:rStyle w:val="Enfasigrassetto"/>
          <w:color w:val="0A0A0A"/>
        </w:rPr>
        <w:t>condivisione della</w:t>
      </w:r>
      <w:r w:rsidR="00343CE3" w:rsidRPr="00E63189">
        <w:rPr>
          <w:rStyle w:val="Enfasigrassetto"/>
          <w:color w:val="0A0A0A"/>
        </w:rPr>
        <w:t xml:space="preserve"> conoscenza</w:t>
      </w:r>
      <w:r w:rsidR="00F72DE3" w:rsidRPr="00E63189">
        <w:rPr>
          <w:rStyle w:val="normaltextrun"/>
          <w:color w:val="0A0A0A"/>
        </w:rPr>
        <w:t xml:space="preserve">, per il 2026 è in programma un </w:t>
      </w:r>
      <w:r w:rsidR="00F72DE3" w:rsidRPr="00E63189">
        <w:rPr>
          <w:rStyle w:val="normaltextrun"/>
          <w:b/>
          <w:color w:val="0A0A0A"/>
        </w:rPr>
        <w:t xml:space="preserve">ciclo di </w:t>
      </w:r>
      <w:r w:rsidR="00E63189">
        <w:rPr>
          <w:rStyle w:val="normaltextrun"/>
          <w:b/>
          <w:color w:val="0A0A0A"/>
        </w:rPr>
        <w:t>nove</w:t>
      </w:r>
      <w:r w:rsidR="00F72DE3" w:rsidRPr="00E63189">
        <w:rPr>
          <w:rStyle w:val="normaltextrun"/>
          <w:b/>
          <w:color w:val="0A0A0A"/>
        </w:rPr>
        <w:t xml:space="preserve"> conferenze</w:t>
      </w:r>
      <w:r w:rsidR="00F72DE3" w:rsidRPr="00E63189">
        <w:rPr>
          <w:rStyle w:val="normaltextrun"/>
          <w:color w:val="0A0A0A"/>
        </w:rPr>
        <w:t xml:space="preserve"> che si terranno sempre </w:t>
      </w:r>
      <w:r w:rsidR="00F72DE3" w:rsidRPr="00E63189">
        <w:rPr>
          <w:rStyle w:val="normaltextrun"/>
          <w:b/>
          <w:color w:val="0A0A0A"/>
        </w:rPr>
        <w:t>il mercoledì</w:t>
      </w:r>
      <w:r w:rsidR="00F72DE3" w:rsidRPr="00E63189">
        <w:rPr>
          <w:rStyle w:val="normaltextrun"/>
          <w:color w:val="0A0A0A"/>
        </w:rPr>
        <w:t xml:space="preserve"> nelle quattro sedi del Museo Nazionale Romano (Crypta Balbi, Palazzo </w:t>
      </w:r>
      <w:r w:rsidR="00E63189">
        <w:rPr>
          <w:rStyle w:val="normaltextrun"/>
          <w:color w:val="0A0A0A"/>
        </w:rPr>
        <w:t>M</w:t>
      </w:r>
      <w:r w:rsidR="00F72DE3" w:rsidRPr="00E63189">
        <w:rPr>
          <w:rStyle w:val="normaltextrun"/>
          <w:color w:val="0A0A0A"/>
        </w:rPr>
        <w:t xml:space="preserve">assimo, Terme di Diocleziano, Palazzo Altemps). Le conferenze, dal titolo </w:t>
      </w:r>
      <w:r w:rsidR="00F72DE3" w:rsidRPr="00E63189">
        <w:rPr>
          <w:rStyle w:val="normaltextrun"/>
          <w:b/>
          <w:i/>
          <w:color w:val="0A0A0A"/>
        </w:rPr>
        <w:t>Il Museo si trasforma</w:t>
      </w:r>
      <w:r w:rsidR="00F72DE3" w:rsidRPr="00E63189">
        <w:rPr>
          <w:rStyle w:val="normaltextrun"/>
          <w:color w:val="0A0A0A"/>
        </w:rPr>
        <w:t xml:space="preserve">, sono state programmate per </w:t>
      </w:r>
      <w:r w:rsidR="00F72DE3" w:rsidRPr="00E63189">
        <w:rPr>
          <w:rStyle w:val="normaltextrun"/>
          <w:color w:val="0A0A0A"/>
          <w:shd w:val="clear" w:color="auto" w:fill="FFFFFF"/>
        </w:rPr>
        <w:t>condividere il delicato momento di passaggio e trasformazione</w:t>
      </w:r>
      <w:r w:rsidR="00F72DE3" w:rsidRPr="00E63189">
        <w:rPr>
          <w:rStyle w:val="textrun"/>
          <w:color w:val="0A0A0A"/>
          <w:shd w:val="clear" w:color="auto" w:fill="FFFFFF"/>
        </w:rPr>
        <w:t xml:space="preserve"> che il Museo sta attraversando, </w:t>
      </w:r>
      <w:r w:rsidR="00F72DE3" w:rsidRPr="00E63189">
        <w:rPr>
          <w:rStyle w:val="normaltextrun"/>
          <w:color w:val="0A0A0A"/>
          <w:shd w:val="clear" w:color="auto" w:fill="FFFFFF"/>
        </w:rPr>
        <w:t>con cittadini e turisti, studiosi e appassionati, illustrando gli interventi in corso e gli stati di avanzamento.</w:t>
      </w:r>
    </w:p>
    <w:p w14:paraId="72D5E0A9" w14:textId="04212995" w:rsidR="00885719" w:rsidRPr="00E63189" w:rsidRDefault="00F72DE3" w:rsidP="00E63189">
      <w:pPr>
        <w:pStyle w:val="NormaleWeb"/>
        <w:shd w:val="clear" w:color="auto" w:fill="FFFFFF"/>
        <w:jc w:val="both"/>
      </w:pPr>
      <w:r w:rsidRPr="00E63189">
        <w:rPr>
          <w:color w:val="0A0A0A"/>
        </w:rPr>
        <w:t xml:space="preserve">Si comincia proprio con la </w:t>
      </w:r>
      <w:r w:rsidRPr="00E63189">
        <w:rPr>
          <w:b/>
          <w:color w:val="0A0A0A"/>
        </w:rPr>
        <w:t>Crypta Balbi</w:t>
      </w:r>
      <w:r w:rsidRPr="00E63189">
        <w:rPr>
          <w:color w:val="0A0A0A"/>
        </w:rPr>
        <w:t xml:space="preserve">, in continuità con il cantiere aperto, affrontando </w:t>
      </w:r>
      <w:r w:rsidRPr="00E63189">
        <w:rPr>
          <w:b/>
          <w:color w:val="0A0A0A"/>
        </w:rPr>
        <w:t xml:space="preserve">da febbraio a giugno </w:t>
      </w:r>
      <w:r w:rsidR="00885719" w:rsidRPr="00E63189">
        <w:rPr>
          <w:color w:val="0A0A0A"/>
        </w:rPr>
        <w:t>la presentazione de</w:t>
      </w:r>
      <w:r w:rsidRPr="00E63189">
        <w:rPr>
          <w:color w:val="0A0A0A"/>
        </w:rPr>
        <w:t xml:space="preserve">i cantieri </w:t>
      </w:r>
      <w:r w:rsidR="002C2F52">
        <w:rPr>
          <w:color w:val="0A0A0A"/>
        </w:rPr>
        <w:t>che entro la fine del 2027</w:t>
      </w:r>
      <w:r w:rsidRPr="00E63189">
        <w:rPr>
          <w:color w:val="0A0A0A"/>
        </w:rPr>
        <w:t xml:space="preserve"> porteranno </w:t>
      </w:r>
      <w:r w:rsidR="00885719" w:rsidRPr="00E63189">
        <w:rPr>
          <w:color w:val="0A0A0A"/>
        </w:rPr>
        <w:t>alla restituzione</w:t>
      </w:r>
      <w:r w:rsidR="00885719" w:rsidRPr="00E63189">
        <w:t xml:space="preserve"> alla comunità di un pezzo di città, comprendendo, oltre al museo notevolmente ampliato, un centro di documentazione e un centro studi, un laboratorio urbano destinato alla creatività contemporanea e aree di ristoro, trasformando il quadrante di via Caetani, Via delle Botteghe Oscure, Via dei Polacchi e dei Delfini in un </w:t>
      </w:r>
      <w:r w:rsidR="00885719" w:rsidRPr="00E63189">
        <w:rPr>
          <w:b/>
        </w:rPr>
        <w:t>polo di rigenerazione urbana</w:t>
      </w:r>
      <w:r w:rsidR="00885719" w:rsidRPr="00E63189">
        <w:t>.</w:t>
      </w:r>
    </w:p>
    <w:p w14:paraId="7E7FFC19" w14:textId="78CE7825" w:rsidR="00885719" w:rsidRPr="00E63189" w:rsidRDefault="00885719" w:rsidP="00421706">
      <w:pPr>
        <w:pStyle w:val="NormaleWeb"/>
        <w:shd w:val="clear" w:color="auto" w:fill="FFFFFF"/>
        <w:jc w:val="both"/>
      </w:pPr>
      <w:r w:rsidRPr="00E63189">
        <w:rPr>
          <w:color w:val="0A0A0A"/>
        </w:rPr>
        <w:t xml:space="preserve">Si prosegue poi </w:t>
      </w:r>
      <w:r w:rsidRPr="00421706">
        <w:rPr>
          <w:b/>
          <w:color w:val="0A0A0A"/>
        </w:rPr>
        <w:t>in autunno</w:t>
      </w:r>
      <w:r w:rsidRPr="00E63189">
        <w:rPr>
          <w:color w:val="0A0A0A"/>
        </w:rPr>
        <w:t xml:space="preserve"> con le </w:t>
      </w:r>
      <w:r w:rsidRPr="00421706">
        <w:rPr>
          <w:b/>
          <w:color w:val="0A0A0A"/>
        </w:rPr>
        <w:t>Terme di Diocleziano</w:t>
      </w:r>
      <w:r w:rsidRPr="00E63189">
        <w:rPr>
          <w:color w:val="0A0A0A"/>
        </w:rPr>
        <w:t xml:space="preserve"> dove le </w:t>
      </w:r>
      <w:r w:rsidRPr="00E63189">
        <w:rPr>
          <w:i/>
          <w:color w:val="0A0A0A"/>
        </w:rPr>
        <w:t>trasformazioni</w:t>
      </w:r>
      <w:r w:rsidRPr="00E63189">
        <w:rPr>
          <w:color w:val="0A0A0A"/>
        </w:rPr>
        <w:t xml:space="preserve"> riguarderanno i percorsi di visita, con il nuovo ingresso su Piazza della Repubblica, il restauro e allestimento delle aule I-VII, la nuova sezione museale </w:t>
      </w:r>
      <w:r w:rsidRPr="00E63189">
        <w:rPr>
          <w:i/>
          <w:color w:val="0A0A0A"/>
        </w:rPr>
        <w:t>Roma prima di Roma</w:t>
      </w:r>
      <w:r w:rsidRPr="00E63189">
        <w:rPr>
          <w:color w:val="0A0A0A"/>
        </w:rPr>
        <w:t xml:space="preserve">, dove </w:t>
      </w:r>
      <w:r w:rsidR="00A14464" w:rsidRPr="00E63189">
        <w:rPr>
          <w:color w:val="0A0A0A"/>
        </w:rPr>
        <w:t xml:space="preserve">si intrecceranno </w:t>
      </w:r>
      <w:r w:rsidRPr="00E63189">
        <w:rPr>
          <w:color w:val="0A0A0A"/>
        </w:rPr>
        <w:t>la storia delle Terme di Diocleziano</w:t>
      </w:r>
      <w:r w:rsidR="00A14464" w:rsidRPr="00E63189">
        <w:rPr>
          <w:color w:val="0A0A0A"/>
        </w:rPr>
        <w:t>, la</w:t>
      </w:r>
      <w:r w:rsidRPr="00E63189">
        <w:rPr>
          <w:color w:val="0A0A0A"/>
        </w:rPr>
        <w:t xml:space="preserve"> </w:t>
      </w:r>
      <w:r w:rsidR="00A14464" w:rsidRPr="00E63189">
        <w:rPr>
          <w:color w:val="0A0A0A"/>
        </w:rPr>
        <w:t>loro</w:t>
      </w:r>
      <w:r w:rsidRPr="00E63189">
        <w:rPr>
          <w:color w:val="0A0A0A"/>
        </w:rPr>
        <w:t xml:space="preserve"> trasformazione in </w:t>
      </w:r>
      <w:r w:rsidR="00A14464" w:rsidRPr="00E63189">
        <w:rPr>
          <w:color w:val="0A0A0A"/>
        </w:rPr>
        <w:t xml:space="preserve">Chiesa e </w:t>
      </w:r>
      <w:r w:rsidRPr="00E63189">
        <w:rPr>
          <w:color w:val="0A0A0A"/>
        </w:rPr>
        <w:t xml:space="preserve">Certosa con il Chiostro di Michelangelo fino alla destinazione </w:t>
      </w:r>
      <w:r w:rsidR="002C2F52">
        <w:rPr>
          <w:color w:val="0A0A0A"/>
        </w:rPr>
        <w:t>a</w:t>
      </w:r>
      <w:r w:rsidRPr="00E63189">
        <w:rPr>
          <w:color w:val="0A0A0A"/>
        </w:rPr>
        <w:t xml:space="preserve"> </w:t>
      </w:r>
      <w:r w:rsidR="00A14464" w:rsidRPr="00E63189">
        <w:rPr>
          <w:b/>
        </w:rPr>
        <w:t>grande museo archeologico nazionale</w:t>
      </w:r>
      <w:r w:rsidR="00A14464" w:rsidRPr="00E63189">
        <w:t xml:space="preserve"> </w:t>
      </w:r>
      <w:r w:rsidRPr="00E63189">
        <w:rPr>
          <w:color w:val="0A0A0A"/>
        </w:rPr>
        <w:t xml:space="preserve">quale spazio di conservazione dei materiali e dei reperti affioranti dagli scavi </w:t>
      </w:r>
      <w:r w:rsidR="00A14464" w:rsidRPr="00E63189">
        <w:t xml:space="preserve">funzionali alla modernizzazione e alla </w:t>
      </w:r>
      <w:r w:rsidR="00A14464" w:rsidRPr="00421706">
        <w:rPr>
          <w:i/>
        </w:rPr>
        <w:t xml:space="preserve">trasformazione </w:t>
      </w:r>
      <w:r w:rsidR="00A14464" w:rsidRPr="00E63189">
        <w:t>urbana</w:t>
      </w:r>
      <w:r w:rsidR="00A14464" w:rsidRPr="00E63189">
        <w:rPr>
          <w:color w:val="0A0A0A"/>
        </w:rPr>
        <w:t xml:space="preserve"> della </w:t>
      </w:r>
      <w:r w:rsidR="00A14464" w:rsidRPr="00E63189">
        <w:t>nuova capitale del Regno d’Italia.</w:t>
      </w:r>
    </w:p>
    <w:p w14:paraId="7306679D" w14:textId="5D76894B" w:rsidR="00A14464" w:rsidRPr="00E63189" w:rsidRDefault="00A14464" w:rsidP="00421706">
      <w:pPr>
        <w:pStyle w:val="NormaleWeb"/>
        <w:shd w:val="clear" w:color="auto" w:fill="FFFFFF"/>
        <w:jc w:val="both"/>
        <w:rPr>
          <w:color w:val="0A0A0A"/>
        </w:rPr>
      </w:pPr>
      <w:r w:rsidRPr="00E63189">
        <w:rPr>
          <w:color w:val="0A0A0A"/>
        </w:rPr>
        <w:t xml:space="preserve">Il ciclo si concluderà </w:t>
      </w:r>
      <w:r w:rsidRPr="00421706">
        <w:rPr>
          <w:b/>
          <w:color w:val="0A0A0A"/>
        </w:rPr>
        <w:t>a dicembre</w:t>
      </w:r>
      <w:r w:rsidRPr="00E63189">
        <w:rPr>
          <w:color w:val="0A0A0A"/>
        </w:rPr>
        <w:t xml:space="preserve"> con </w:t>
      </w:r>
      <w:r w:rsidRPr="00421706">
        <w:rPr>
          <w:b/>
          <w:color w:val="0A0A0A"/>
        </w:rPr>
        <w:t>Palazzo Altemps</w:t>
      </w:r>
      <w:r w:rsidRPr="00E63189">
        <w:rPr>
          <w:color w:val="0A0A0A"/>
        </w:rPr>
        <w:t xml:space="preserve"> dove un importante cantiere di riqualificazione permetterà di ampliare gli spazi di fruizione e accoglienza del Museo, anche con destinazioni polifunzionali.</w:t>
      </w:r>
    </w:p>
    <w:p w14:paraId="6ADDA24A" w14:textId="2BB25F40" w:rsidR="009F7EF4" w:rsidRPr="00E63189" w:rsidRDefault="00A14464" w:rsidP="00421706">
      <w:pPr>
        <w:pStyle w:val="NormaleWeb"/>
        <w:shd w:val="clear" w:color="auto" w:fill="FFFFFF"/>
        <w:jc w:val="both"/>
        <w:rPr>
          <w:i/>
          <w:color w:val="0A0A0A"/>
        </w:rPr>
      </w:pPr>
      <w:r w:rsidRPr="00E63189">
        <w:rPr>
          <w:i/>
          <w:color w:val="0A0A0A"/>
        </w:rPr>
        <w:t xml:space="preserve">Nel 2026 il Museo Nazionale Romano intende proseguire il percorso di rigenerazione avviato nel 2025, </w:t>
      </w:r>
      <w:r w:rsidR="009F7EF4" w:rsidRPr="00E63189">
        <w:rPr>
          <w:i/>
          <w:color w:val="0A0A0A"/>
        </w:rPr>
        <w:t xml:space="preserve">un percorso vincente </w:t>
      </w:r>
      <w:r w:rsidRPr="00E63189">
        <w:rPr>
          <w:i/>
          <w:color w:val="0A0A0A"/>
        </w:rPr>
        <w:t xml:space="preserve">che si è concluso </w:t>
      </w:r>
      <w:r w:rsidR="009F7EF4" w:rsidRPr="00E63189">
        <w:rPr>
          <w:i/>
          <w:color w:val="0A0A0A"/>
        </w:rPr>
        <w:t xml:space="preserve">nelle sedi aperte al pubblico </w:t>
      </w:r>
      <w:r w:rsidRPr="00E63189">
        <w:rPr>
          <w:i/>
          <w:color w:val="0A0A0A"/>
        </w:rPr>
        <w:t>con un aumento del 29.4 % di visitatori e del 40% di</w:t>
      </w:r>
      <w:r w:rsidRPr="00421706">
        <w:rPr>
          <w:i/>
          <w:color w:val="0A0A0A"/>
        </w:rPr>
        <w:t xml:space="preserve"> introiti</w:t>
      </w:r>
      <w:r w:rsidR="009F7EF4" w:rsidRPr="00421706">
        <w:rPr>
          <w:color w:val="0A0A0A"/>
        </w:rPr>
        <w:t xml:space="preserve"> – annuncia </w:t>
      </w:r>
      <w:r w:rsidR="009F7EF4" w:rsidRPr="00421706">
        <w:rPr>
          <w:b/>
          <w:color w:val="0A0A0A"/>
        </w:rPr>
        <w:t>Federica Rinaldi, Direttrice del Museo Nazionale Romano</w:t>
      </w:r>
      <w:r w:rsidR="00421706">
        <w:rPr>
          <w:i/>
          <w:color w:val="0A0A0A"/>
        </w:rPr>
        <w:t>.</w:t>
      </w:r>
      <w:r w:rsidRPr="00E63189">
        <w:rPr>
          <w:i/>
          <w:color w:val="0A0A0A"/>
        </w:rPr>
        <w:t xml:space="preserve"> Il Museo</w:t>
      </w:r>
      <w:r w:rsidR="009F7EF4" w:rsidRPr="00E63189">
        <w:rPr>
          <w:i/>
          <w:color w:val="0A0A0A"/>
        </w:rPr>
        <w:t>, nella sua articolazione in 4 grandi poli museali,</w:t>
      </w:r>
      <w:r w:rsidRPr="00E63189">
        <w:rPr>
          <w:i/>
          <w:color w:val="0A0A0A"/>
        </w:rPr>
        <w:t xml:space="preserve"> continuerà a condividere il suo percorso di riqualificazione</w:t>
      </w:r>
      <w:r w:rsidR="009F7EF4" w:rsidRPr="00E63189">
        <w:rPr>
          <w:i/>
          <w:color w:val="0A0A0A"/>
        </w:rPr>
        <w:t xml:space="preserve">, rafforzando la sua immagine unitaria di spazio di accoglienza e di conoscenza, in grado di raccontare Roma </w:t>
      </w:r>
      <w:r w:rsidR="009F7EF4" w:rsidRPr="00E63189">
        <w:rPr>
          <w:i/>
        </w:rPr>
        <w:t>attraverso temi, materiali, scoperte archeologiche e modalità di fruizione differenti.</w:t>
      </w:r>
    </w:p>
    <w:p w14:paraId="68F689D4" w14:textId="63D9E96E" w:rsidR="00343CE3" w:rsidRPr="00E63189" w:rsidRDefault="00343CE3">
      <w:pPr>
        <w:rPr>
          <w:rFonts w:ascii="Times New Roman" w:hAnsi="Times New Roman" w:cs="Times New Roman"/>
          <w:sz w:val="24"/>
          <w:szCs w:val="24"/>
        </w:rPr>
      </w:pPr>
    </w:p>
    <w:p w14:paraId="39DCFC99" w14:textId="36114DE4" w:rsidR="00A14464" w:rsidRPr="00E63189" w:rsidRDefault="009F7EF4">
      <w:pPr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>SCHED</w:t>
      </w:r>
      <w:r w:rsidR="00387576" w:rsidRPr="00E63189">
        <w:rPr>
          <w:rFonts w:ascii="Times New Roman" w:hAnsi="Times New Roman" w:cs="Times New Roman"/>
          <w:sz w:val="24"/>
          <w:szCs w:val="24"/>
        </w:rPr>
        <w:t>E</w:t>
      </w:r>
      <w:r w:rsidRPr="00E63189">
        <w:rPr>
          <w:rFonts w:ascii="Times New Roman" w:hAnsi="Times New Roman" w:cs="Times New Roman"/>
          <w:sz w:val="24"/>
          <w:szCs w:val="24"/>
        </w:rPr>
        <w:t xml:space="preserve"> DI APPROFONDIMENTO</w:t>
      </w:r>
    </w:p>
    <w:p w14:paraId="7978B24C" w14:textId="00CA7FD5" w:rsidR="009F7EF4" w:rsidRPr="00E63189" w:rsidRDefault="009F7EF4">
      <w:pPr>
        <w:rPr>
          <w:rFonts w:ascii="Times New Roman" w:hAnsi="Times New Roman" w:cs="Times New Roman"/>
          <w:b/>
          <w:sz w:val="24"/>
          <w:szCs w:val="24"/>
        </w:rPr>
      </w:pPr>
      <w:r w:rsidRPr="00E63189">
        <w:rPr>
          <w:rFonts w:ascii="Times New Roman" w:hAnsi="Times New Roman" w:cs="Times New Roman"/>
          <w:b/>
          <w:sz w:val="24"/>
          <w:szCs w:val="24"/>
        </w:rPr>
        <w:t>Le novità archeologiche</w:t>
      </w:r>
    </w:p>
    <w:p w14:paraId="76B50177" w14:textId="2EE02B4F" w:rsidR="009F7EF4" w:rsidRPr="00E63189" w:rsidRDefault="009F7EF4" w:rsidP="009F7EF4">
      <w:pPr>
        <w:jc w:val="both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Dopo l’inaugurazione dell’iniziativa </w:t>
      </w:r>
      <w:proofErr w:type="spellStart"/>
      <w:r w:rsidRPr="00624D36">
        <w:rPr>
          <w:rFonts w:ascii="Times New Roman" w:hAnsi="Times New Roman" w:cs="Times New Roman"/>
          <w:i/>
          <w:iCs/>
          <w:sz w:val="24"/>
          <w:szCs w:val="24"/>
        </w:rPr>
        <w:t>Crypta</w:t>
      </w:r>
      <w:proofErr w:type="spellEnd"/>
      <w:r w:rsidRPr="00624D36">
        <w:rPr>
          <w:rFonts w:ascii="Times New Roman" w:hAnsi="Times New Roman" w:cs="Times New Roman"/>
          <w:i/>
          <w:iCs/>
          <w:sz w:val="24"/>
          <w:szCs w:val="24"/>
        </w:rPr>
        <w:t xml:space="preserve"> Balbi: cantiere apert</w:t>
      </w:r>
      <w:r w:rsidR="00624D36" w:rsidRPr="00624D36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E63189">
        <w:rPr>
          <w:rFonts w:ascii="Times New Roman" w:hAnsi="Times New Roman" w:cs="Times New Roman"/>
          <w:sz w:val="24"/>
          <w:szCs w:val="24"/>
        </w:rPr>
        <w:t xml:space="preserve">, il sito archeologico </w:t>
      </w:r>
      <w:r w:rsidR="00387576" w:rsidRPr="00E63189">
        <w:rPr>
          <w:rFonts w:ascii="Times New Roman" w:hAnsi="Times New Roman" w:cs="Times New Roman"/>
          <w:sz w:val="24"/>
          <w:szCs w:val="24"/>
        </w:rPr>
        <w:t>ha continuato</w:t>
      </w:r>
      <w:r w:rsidRPr="00E63189">
        <w:rPr>
          <w:rFonts w:ascii="Times New Roman" w:hAnsi="Times New Roman" w:cs="Times New Roman"/>
          <w:sz w:val="24"/>
          <w:szCs w:val="24"/>
        </w:rPr>
        <w:t xml:space="preserve"> a restituire nuove e significative scoperte. Nei mesi successivi all’apertura al pubblico, gli archeologi e i restauratori della ditta Lares Restauri </w:t>
      </w:r>
      <w:proofErr w:type="spellStart"/>
      <w:r w:rsidRPr="00E63189">
        <w:rPr>
          <w:rFonts w:ascii="Times New Roman" w:hAnsi="Times New Roman" w:cs="Times New Roman"/>
          <w:sz w:val="24"/>
          <w:szCs w:val="24"/>
        </w:rPr>
        <w:t>srl</w:t>
      </w:r>
      <w:proofErr w:type="spellEnd"/>
      <w:r w:rsidRPr="00E63189">
        <w:rPr>
          <w:rFonts w:ascii="Times New Roman" w:hAnsi="Times New Roman" w:cs="Times New Roman"/>
          <w:sz w:val="24"/>
          <w:szCs w:val="24"/>
        </w:rPr>
        <w:t xml:space="preserve"> </w:t>
      </w:r>
      <w:r w:rsidR="002C2F52">
        <w:rPr>
          <w:rFonts w:ascii="Times New Roman" w:hAnsi="Times New Roman" w:cs="Times New Roman"/>
          <w:sz w:val="24"/>
          <w:szCs w:val="24"/>
        </w:rPr>
        <w:t xml:space="preserve">- con la supervisione scientifica del personale del Museo - </w:t>
      </w:r>
      <w:r w:rsidRPr="00E63189">
        <w:rPr>
          <w:rFonts w:ascii="Times New Roman" w:hAnsi="Times New Roman" w:cs="Times New Roman"/>
          <w:sz w:val="24"/>
          <w:szCs w:val="24"/>
        </w:rPr>
        <w:t xml:space="preserve">sono intervenuti sul crollo della facciata del portico di età adrianea del teatro, emerso poco prima </w:t>
      </w:r>
      <w:r w:rsidRPr="00E63189">
        <w:rPr>
          <w:rFonts w:ascii="Times New Roman" w:hAnsi="Times New Roman" w:cs="Times New Roman"/>
          <w:sz w:val="24"/>
          <w:szCs w:val="24"/>
        </w:rPr>
        <w:lastRenderedPageBreak/>
        <w:t xml:space="preserve">dell’avvio del progetto. L’intervento di rimozione e messa in sicurezza è stato completato e, a breve, prenderanno il via le delicate operazioni di </w:t>
      </w:r>
      <w:proofErr w:type="spellStart"/>
      <w:r w:rsidRPr="00E63189">
        <w:rPr>
          <w:rFonts w:ascii="Times New Roman" w:hAnsi="Times New Roman" w:cs="Times New Roman"/>
          <w:sz w:val="24"/>
          <w:szCs w:val="24"/>
        </w:rPr>
        <w:t>microscavo</w:t>
      </w:r>
      <w:proofErr w:type="spellEnd"/>
      <w:r w:rsidRPr="00E63189">
        <w:rPr>
          <w:rFonts w:ascii="Times New Roman" w:hAnsi="Times New Roman" w:cs="Times New Roman"/>
          <w:sz w:val="24"/>
          <w:szCs w:val="24"/>
        </w:rPr>
        <w:t xml:space="preserve"> e restauro delle decorazioni architettoniche, in vista </w:t>
      </w:r>
      <w:r w:rsidR="00387576" w:rsidRPr="00E63189">
        <w:rPr>
          <w:rFonts w:ascii="Times New Roman" w:hAnsi="Times New Roman" w:cs="Times New Roman"/>
          <w:sz w:val="24"/>
          <w:szCs w:val="24"/>
        </w:rPr>
        <w:t>del</w:t>
      </w:r>
      <w:r w:rsidRPr="00E63189">
        <w:rPr>
          <w:rFonts w:ascii="Times New Roman" w:hAnsi="Times New Roman" w:cs="Times New Roman"/>
          <w:sz w:val="24"/>
          <w:szCs w:val="24"/>
        </w:rPr>
        <w:t xml:space="preserve"> futuro allestimento museale.</w:t>
      </w:r>
    </w:p>
    <w:p w14:paraId="19062E8A" w14:textId="143413A0" w:rsidR="009F7EF4" w:rsidRPr="00E63189" w:rsidRDefault="009F7EF4" w:rsidP="009F7EF4">
      <w:pPr>
        <w:jc w:val="both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Tra le novità più rilevanti emerse dallo scavo figura il </w:t>
      </w:r>
      <w:r w:rsidRPr="00E63189">
        <w:rPr>
          <w:rFonts w:ascii="Times New Roman" w:hAnsi="Times New Roman" w:cs="Times New Roman"/>
          <w:b/>
          <w:sz w:val="24"/>
          <w:szCs w:val="24"/>
        </w:rPr>
        <w:t>rinvenimento delle fondazioni di una struttura articolata in nicchie semicircolari e rettangolari</w:t>
      </w:r>
      <w:r w:rsidRPr="00E63189">
        <w:rPr>
          <w:rFonts w:ascii="Times New Roman" w:hAnsi="Times New Roman" w:cs="Times New Roman"/>
          <w:sz w:val="24"/>
          <w:szCs w:val="24"/>
        </w:rPr>
        <w:t xml:space="preserve">. Si tratta di un elemento già parzialmente individuato in precedenti campagne, ma ora documentato in modo più esteso. I materiali associati permettono di collocare la struttura in una </w:t>
      </w:r>
      <w:r w:rsidRPr="00E63189">
        <w:rPr>
          <w:rFonts w:ascii="Times New Roman" w:hAnsi="Times New Roman" w:cs="Times New Roman"/>
          <w:b/>
          <w:sz w:val="24"/>
          <w:szCs w:val="24"/>
        </w:rPr>
        <w:t>fase tardorepubblicana o augustea</w:t>
      </w:r>
      <w:r w:rsidRPr="00E63189">
        <w:rPr>
          <w:rFonts w:ascii="Times New Roman" w:hAnsi="Times New Roman" w:cs="Times New Roman"/>
          <w:sz w:val="24"/>
          <w:szCs w:val="24"/>
        </w:rPr>
        <w:t xml:space="preserve"> e rafforzano l’ipotesi interpretativa che la identifica come il </w:t>
      </w:r>
      <w:proofErr w:type="spellStart"/>
      <w:r w:rsidRPr="00E63189">
        <w:rPr>
          <w:rFonts w:ascii="Times New Roman" w:hAnsi="Times New Roman" w:cs="Times New Roman"/>
          <w:i/>
          <w:iCs/>
          <w:sz w:val="24"/>
          <w:szCs w:val="24"/>
        </w:rPr>
        <w:t>temenos</w:t>
      </w:r>
      <w:proofErr w:type="spellEnd"/>
      <w:r w:rsidRPr="00E63189">
        <w:rPr>
          <w:rFonts w:ascii="Times New Roman" w:hAnsi="Times New Roman" w:cs="Times New Roman"/>
          <w:sz w:val="24"/>
          <w:szCs w:val="24"/>
        </w:rPr>
        <w:t xml:space="preserve">, il recinto sacro del tempio collegato al teatro di Balbo, probabilmente dedicato al culto di Vulcano, come proposto da Filippo </w:t>
      </w:r>
      <w:proofErr w:type="spellStart"/>
      <w:r w:rsidRPr="00E63189">
        <w:rPr>
          <w:rFonts w:ascii="Times New Roman" w:hAnsi="Times New Roman" w:cs="Times New Roman"/>
          <w:sz w:val="24"/>
          <w:szCs w:val="24"/>
        </w:rPr>
        <w:t>Coarelli</w:t>
      </w:r>
      <w:proofErr w:type="spellEnd"/>
      <w:r w:rsidRPr="00E63189">
        <w:rPr>
          <w:rFonts w:ascii="Times New Roman" w:hAnsi="Times New Roman" w:cs="Times New Roman"/>
          <w:sz w:val="24"/>
          <w:szCs w:val="24"/>
        </w:rPr>
        <w:t xml:space="preserve">. Il recinto sarebbe stato smantellato in seguito all’incendio dell’80 d.C., durante la ricostruzione adrianea del complesso, quando la riorganizzazione del portico ne rese superflua la presenza. Nello scavo sono emerse anche </w:t>
      </w:r>
      <w:r w:rsidRPr="00E63189">
        <w:rPr>
          <w:rFonts w:ascii="Times New Roman" w:hAnsi="Times New Roman" w:cs="Times New Roman"/>
          <w:b/>
          <w:sz w:val="24"/>
          <w:szCs w:val="24"/>
        </w:rPr>
        <w:t xml:space="preserve">numerosi elementi architettonici e scultorei </w:t>
      </w:r>
      <w:r w:rsidR="00B21E66" w:rsidRPr="00A367A2">
        <w:rPr>
          <w:rFonts w:ascii="Times New Roman" w:hAnsi="Times New Roman" w:cs="Times New Roman"/>
          <w:b/>
          <w:sz w:val="24"/>
          <w:szCs w:val="24"/>
        </w:rPr>
        <w:t>dall’area porticata del monumento</w:t>
      </w:r>
      <w:r w:rsidRPr="00A367A2">
        <w:rPr>
          <w:rFonts w:ascii="Times New Roman" w:hAnsi="Times New Roman" w:cs="Times New Roman"/>
          <w:sz w:val="24"/>
          <w:szCs w:val="24"/>
        </w:rPr>
        <w:t>,</w:t>
      </w:r>
      <w:r w:rsidRPr="00E63189">
        <w:rPr>
          <w:rFonts w:ascii="Times New Roman" w:hAnsi="Times New Roman" w:cs="Times New Roman"/>
          <w:sz w:val="24"/>
          <w:szCs w:val="24"/>
        </w:rPr>
        <w:t xml:space="preserve"> tra</w:t>
      </w:r>
      <w:r w:rsidR="00624D36">
        <w:rPr>
          <w:rFonts w:ascii="Times New Roman" w:hAnsi="Times New Roman" w:cs="Times New Roman"/>
          <w:sz w:val="24"/>
          <w:szCs w:val="24"/>
        </w:rPr>
        <w:t xml:space="preserve"> </w:t>
      </w:r>
      <w:r w:rsidRPr="00E63189">
        <w:rPr>
          <w:rFonts w:ascii="Times New Roman" w:hAnsi="Times New Roman" w:cs="Times New Roman"/>
          <w:sz w:val="24"/>
          <w:szCs w:val="24"/>
        </w:rPr>
        <w:t>i quali alcune antefisse e una testina maschile.</w:t>
      </w:r>
    </w:p>
    <w:p w14:paraId="1D3424CC" w14:textId="77777777" w:rsidR="009F7EF4" w:rsidRPr="00E63189" w:rsidRDefault="009F7EF4" w:rsidP="009F7EF4">
      <w:pPr>
        <w:jc w:val="both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Le indagini sono proseguite anche nelle cantine del Conservatorio delle Vergini Miserande e Pericolanti, noto come Conservatorio delle Zitelle, istituzione assistenziale fondata nel Cinquecento per volontà di Sant’Ignazio di Loyola. Qui sono emerse </w:t>
      </w:r>
      <w:r w:rsidRPr="00E63189">
        <w:rPr>
          <w:rFonts w:ascii="Times New Roman" w:hAnsi="Times New Roman" w:cs="Times New Roman"/>
          <w:b/>
          <w:sz w:val="24"/>
          <w:szCs w:val="24"/>
        </w:rPr>
        <w:t>sepolture databili al V secolo d.C.,</w:t>
      </w:r>
      <w:r w:rsidRPr="00E63189">
        <w:rPr>
          <w:rFonts w:ascii="Times New Roman" w:hAnsi="Times New Roman" w:cs="Times New Roman"/>
          <w:sz w:val="24"/>
          <w:szCs w:val="24"/>
        </w:rPr>
        <w:t xml:space="preserve"> alcune in semplice fossa terragna, altre deposte all’interno di grandi anfore africane. Le tombe seguono un preciso allineamento che rispetta l’edificio templare centrale, ancora esistente in questa fase e probabilmente già trasformato in edificio di culto cristiano, destinato in seguito a diventare la chiesa di Santa Maria </w:t>
      </w:r>
      <w:proofErr w:type="spellStart"/>
      <w:r w:rsidRPr="00E63189">
        <w:rPr>
          <w:rFonts w:ascii="Times New Roman" w:hAnsi="Times New Roman" w:cs="Times New Roman"/>
          <w:sz w:val="24"/>
          <w:szCs w:val="24"/>
        </w:rPr>
        <w:t>Dominae</w:t>
      </w:r>
      <w:proofErr w:type="spellEnd"/>
      <w:r w:rsidRPr="00E63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189">
        <w:rPr>
          <w:rFonts w:ascii="Times New Roman" w:hAnsi="Times New Roman" w:cs="Times New Roman"/>
          <w:sz w:val="24"/>
          <w:szCs w:val="24"/>
        </w:rPr>
        <w:t>Rosae</w:t>
      </w:r>
      <w:proofErr w:type="spellEnd"/>
      <w:r w:rsidRPr="00E63189">
        <w:rPr>
          <w:rFonts w:ascii="Times New Roman" w:hAnsi="Times New Roman" w:cs="Times New Roman"/>
          <w:sz w:val="24"/>
          <w:szCs w:val="24"/>
        </w:rPr>
        <w:t>. Il ritrovamento contribuisce a ridefinire la storia dell’area, dimostrando una frequentazione continua in un periodo a lungo considerato di abbandono per la città di Roma.</w:t>
      </w:r>
    </w:p>
    <w:p w14:paraId="74747694" w14:textId="77777777" w:rsidR="009F7EF4" w:rsidRPr="00E63189" w:rsidRDefault="009F7EF4" w:rsidP="009F7EF4">
      <w:pPr>
        <w:jc w:val="both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A questa fase altomedievale è collegata anche la scoperta di </w:t>
      </w:r>
      <w:r w:rsidRPr="00E63189">
        <w:rPr>
          <w:rFonts w:ascii="Times New Roman" w:hAnsi="Times New Roman" w:cs="Times New Roman"/>
          <w:b/>
          <w:sz w:val="24"/>
          <w:szCs w:val="24"/>
        </w:rPr>
        <w:t>due sepolture</w:t>
      </w:r>
      <w:r w:rsidRPr="00E63189">
        <w:rPr>
          <w:rFonts w:ascii="Times New Roman" w:hAnsi="Times New Roman" w:cs="Times New Roman"/>
          <w:sz w:val="24"/>
          <w:szCs w:val="24"/>
        </w:rPr>
        <w:t xml:space="preserve"> in un ambiente adiacente alle cantine del Conservatorio. Una di esse, una </w:t>
      </w:r>
      <w:r w:rsidRPr="00E63189">
        <w:rPr>
          <w:rFonts w:ascii="Times New Roman" w:hAnsi="Times New Roman" w:cs="Times New Roman"/>
          <w:b/>
          <w:sz w:val="24"/>
          <w:szCs w:val="24"/>
        </w:rPr>
        <w:t>tomba a fossa di pianta ovale</w:t>
      </w:r>
      <w:r w:rsidRPr="00E63189">
        <w:rPr>
          <w:rFonts w:ascii="Times New Roman" w:hAnsi="Times New Roman" w:cs="Times New Roman"/>
          <w:sz w:val="24"/>
          <w:szCs w:val="24"/>
        </w:rPr>
        <w:t xml:space="preserve"> delimitata da un muro, si distingue per la sua particolarità e potrebbe appartenere a un </w:t>
      </w:r>
      <w:r w:rsidRPr="00E63189">
        <w:rPr>
          <w:rFonts w:ascii="Times New Roman" w:hAnsi="Times New Roman" w:cs="Times New Roman"/>
          <w:b/>
          <w:sz w:val="24"/>
          <w:szCs w:val="24"/>
        </w:rPr>
        <w:t>personaggio maschile di rilievo all’interno della comunità</w:t>
      </w:r>
      <w:r w:rsidRPr="00E63189">
        <w:rPr>
          <w:rFonts w:ascii="Times New Roman" w:hAnsi="Times New Roman" w:cs="Times New Roman"/>
          <w:sz w:val="24"/>
          <w:szCs w:val="24"/>
        </w:rPr>
        <w:t>. Su tutti i resti umani rinvenuti sono attualmente in corso analisi antropologiche, che permetteranno di approfondire ulteriormente il quadro storico e sociale dell’area.</w:t>
      </w:r>
    </w:p>
    <w:p w14:paraId="7396AE98" w14:textId="77777777" w:rsidR="009F7EF4" w:rsidRPr="00E63189" w:rsidRDefault="009F7EF4">
      <w:pPr>
        <w:rPr>
          <w:rFonts w:ascii="Times New Roman" w:hAnsi="Times New Roman" w:cs="Times New Roman"/>
          <w:sz w:val="24"/>
          <w:szCs w:val="24"/>
        </w:rPr>
      </w:pPr>
    </w:p>
    <w:p w14:paraId="7EA1FE22" w14:textId="7C1BC123" w:rsidR="009F7EF4" w:rsidRPr="00E63189" w:rsidRDefault="00387576">
      <w:pPr>
        <w:rPr>
          <w:rFonts w:ascii="Times New Roman" w:hAnsi="Times New Roman" w:cs="Times New Roman"/>
          <w:b/>
          <w:sz w:val="24"/>
          <w:szCs w:val="24"/>
        </w:rPr>
      </w:pPr>
      <w:r w:rsidRPr="00E63189">
        <w:rPr>
          <w:rFonts w:ascii="Times New Roman" w:hAnsi="Times New Roman" w:cs="Times New Roman"/>
          <w:b/>
          <w:sz w:val="24"/>
          <w:szCs w:val="24"/>
        </w:rPr>
        <w:t>Il ciclo di conferenze</w:t>
      </w:r>
    </w:p>
    <w:p w14:paraId="7191F252" w14:textId="77777777" w:rsidR="00387576" w:rsidRPr="00486555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6555">
        <w:rPr>
          <w:rFonts w:ascii="Times New Roman" w:hAnsi="Times New Roman" w:cs="Times New Roman"/>
          <w:b/>
          <w:i/>
          <w:sz w:val="24"/>
          <w:szCs w:val="24"/>
        </w:rPr>
        <w:t>IL MUSEO SI TRASFORMA</w:t>
      </w:r>
    </w:p>
    <w:p w14:paraId="2AD8C749" w14:textId="4BB5B1E9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I cantieri del Programma </w:t>
      </w:r>
      <w:r w:rsidRPr="00E63189">
        <w:rPr>
          <w:rFonts w:ascii="Times New Roman" w:hAnsi="Times New Roman" w:cs="Times New Roman"/>
          <w:i/>
          <w:sz w:val="24"/>
          <w:szCs w:val="24"/>
        </w:rPr>
        <w:t>URBS. Dalla città alla campagna romana</w:t>
      </w:r>
    </w:p>
    <w:p w14:paraId="798EBCC9" w14:textId="77777777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FEC33" w14:textId="0C4CCE30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Ciclo di conferenze coordinato da </w:t>
      </w:r>
      <w:r w:rsidRPr="00E63189">
        <w:rPr>
          <w:rFonts w:ascii="Times New Roman" w:hAnsi="Times New Roman" w:cs="Times New Roman"/>
          <w:b/>
          <w:sz w:val="24"/>
          <w:szCs w:val="24"/>
        </w:rPr>
        <w:t>Federica Rinaldi e Saveria Petillo</w:t>
      </w:r>
      <w:r w:rsidRPr="00E63189">
        <w:rPr>
          <w:rFonts w:ascii="Times New Roman" w:hAnsi="Times New Roman" w:cs="Times New Roman"/>
          <w:sz w:val="24"/>
          <w:szCs w:val="24"/>
        </w:rPr>
        <w:t>.</w:t>
      </w:r>
    </w:p>
    <w:p w14:paraId="4D7B4670" w14:textId="4970ED4F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>Gli interventi saranno a cura dei gruppi di lavoro coordinati dai Responsabili dei Progetti e dai Direttori dei Lavori con la partecipazione dei progettisti e delle imprese coinvolte</w:t>
      </w:r>
    </w:p>
    <w:p w14:paraId="365F79CC" w14:textId="77777777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1FAC2" w14:textId="16826419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18 febbraio </w:t>
      </w:r>
      <w:r w:rsidRPr="00E63189">
        <w:rPr>
          <w:rFonts w:ascii="Times New Roman" w:hAnsi="Times New Roman" w:cs="Times New Roman"/>
          <w:sz w:val="24"/>
          <w:szCs w:val="24"/>
        </w:rPr>
        <w:tab/>
        <w:t>Crypta Balbi • Il chiostro rinascimentale.</w:t>
      </w:r>
    </w:p>
    <w:p w14:paraId="3D9B66EC" w14:textId="19AB584B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18 marzo </w:t>
      </w:r>
      <w:r w:rsidRPr="00E63189">
        <w:rPr>
          <w:rFonts w:ascii="Times New Roman" w:hAnsi="Times New Roman" w:cs="Times New Roman"/>
          <w:sz w:val="24"/>
          <w:szCs w:val="24"/>
        </w:rPr>
        <w:tab/>
        <w:t>Crypta Balbi • Nuovi dati dallo scavo archeologico e prospettive di valorizzazione.</w:t>
      </w:r>
    </w:p>
    <w:p w14:paraId="58751AD0" w14:textId="6203ACF2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>15 aprile</w:t>
      </w:r>
      <w:r w:rsidRPr="00E63189">
        <w:rPr>
          <w:rFonts w:ascii="Times New Roman" w:hAnsi="Times New Roman" w:cs="Times New Roman"/>
          <w:sz w:val="24"/>
          <w:szCs w:val="24"/>
        </w:rPr>
        <w:tab/>
        <w:t>Crypta Balbi • Il nuovo Museo. Una sfida tra tutela, conservazione e valorizzazione.</w:t>
      </w:r>
    </w:p>
    <w:p w14:paraId="52C76766" w14:textId="79993C95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20 maggio </w:t>
      </w:r>
      <w:r w:rsidRPr="00E63189">
        <w:rPr>
          <w:rFonts w:ascii="Times New Roman" w:hAnsi="Times New Roman" w:cs="Times New Roman"/>
          <w:sz w:val="24"/>
          <w:szCs w:val="24"/>
        </w:rPr>
        <w:tab/>
        <w:t>Crypta Balbi • Gli spazi di condivisione. Archivi e biblioteche (Parte I)</w:t>
      </w:r>
    </w:p>
    <w:p w14:paraId="2EE9290E" w14:textId="5795AA90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>17 giugno</w:t>
      </w:r>
      <w:r w:rsidRPr="00E63189">
        <w:rPr>
          <w:rFonts w:ascii="Times New Roman" w:hAnsi="Times New Roman" w:cs="Times New Roman"/>
          <w:sz w:val="24"/>
          <w:szCs w:val="24"/>
        </w:rPr>
        <w:tab/>
        <w:t>Crypta Balbi • Gli spazi di condivisione. Laboratori e centro studi (Parte II)</w:t>
      </w:r>
    </w:p>
    <w:p w14:paraId="2CB930A9" w14:textId="77777777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68FF464" w14:textId="2F5BC1D0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16 settembre </w:t>
      </w:r>
      <w:r w:rsidRPr="00E63189">
        <w:rPr>
          <w:rFonts w:ascii="Times New Roman" w:hAnsi="Times New Roman" w:cs="Times New Roman"/>
          <w:sz w:val="24"/>
          <w:szCs w:val="24"/>
        </w:rPr>
        <w:tab/>
        <w:t>Terme di Diocleziano • Roma prima di Roma: il nuovo Museo.</w:t>
      </w:r>
    </w:p>
    <w:p w14:paraId="4018D58D" w14:textId="52827ABD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>21 ottobre</w:t>
      </w:r>
      <w:r w:rsidRPr="00E63189">
        <w:rPr>
          <w:rFonts w:ascii="Times New Roman" w:hAnsi="Times New Roman" w:cs="Times New Roman"/>
          <w:sz w:val="24"/>
          <w:szCs w:val="24"/>
        </w:rPr>
        <w:tab/>
        <w:t>Terme di Diocleziano • Le aule: restauri e allestimenti in corso</w:t>
      </w:r>
    </w:p>
    <w:p w14:paraId="09F4C87A" w14:textId="095BCA93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>18 novembre</w:t>
      </w:r>
      <w:r w:rsidRPr="00E63189">
        <w:rPr>
          <w:rFonts w:ascii="Times New Roman" w:hAnsi="Times New Roman" w:cs="Times New Roman"/>
          <w:sz w:val="24"/>
          <w:szCs w:val="24"/>
        </w:rPr>
        <w:tab/>
        <w:t>Terme di Diocleziano • Il nuovo ingresso e i nuovi percorsi di fruizione</w:t>
      </w:r>
    </w:p>
    <w:p w14:paraId="712B9A73" w14:textId="77777777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35C3C" w14:textId="51787B22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>16 dicembre</w:t>
      </w:r>
      <w:r w:rsidRPr="00E63189">
        <w:rPr>
          <w:rFonts w:ascii="Times New Roman" w:hAnsi="Times New Roman" w:cs="Times New Roman"/>
          <w:sz w:val="24"/>
          <w:szCs w:val="24"/>
        </w:rPr>
        <w:tab/>
        <w:t>Palazzo Altemps • La Sala del Gioiello e la riqualificazione degli ambienti di accesso al Museo</w:t>
      </w:r>
    </w:p>
    <w:p w14:paraId="68BD8FBC" w14:textId="77777777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563DB" w14:textId="405C15BA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>Le sedi museali che ospiteranno gli eventi sono in via di definizione.</w:t>
      </w:r>
    </w:p>
    <w:p w14:paraId="1694960A" w14:textId="77777777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Le conferenze si terranno a partire </w:t>
      </w:r>
      <w:r w:rsidRPr="00E63189">
        <w:rPr>
          <w:rFonts w:ascii="Times New Roman" w:hAnsi="Times New Roman" w:cs="Times New Roman"/>
          <w:b/>
          <w:sz w:val="24"/>
          <w:szCs w:val="24"/>
        </w:rPr>
        <w:t>dalle ore 17:00</w:t>
      </w:r>
    </w:p>
    <w:p w14:paraId="5D4CAA10" w14:textId="50FFDF97" w:rsidR="00387576" w:rsidRPr="00E63189" w:rsidRDefault="00387576" w:rsidP="00387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Ingresso libero nel limite dei posti disponibili con prenotazione al link </w:t>
      </w:r>
      <w:hyperlink r:id="rId10" w:history="1">
        <w:r w:rsidRPr="00E63189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www.ilmuseositrasforma.eventbrite.it</w:t>
        </w:r>
      </w:hyperlink>
      <w:r w:rsidRPr="00E63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D491C" w14:textId="772C3F45" w:rsidR="00387576" w:rsidRPr="00E63189" w:rsidRDefault="00387576" w:rsidP="0038757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49D7626" w14:textId="77777777" w:rsidR="00932EDD" w:rsidRPr="00E63189" w:rsidRDefault="00932EDD" w:rsidP="00932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3E04E" w14:textId="745B7B7E" w:rsidR="00932EDD" w:rsidRPr="00E63189" w:rsidRDefault="00932EDD" w:rsidP="00932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189">
        <w:rPr>
          <w:rFonts w:ascii="Times New Roman" w:hAnsi="Times New Roman" w:cs="Times New Roman"/>
          <w:b/>
          <w:bCs/>
          <w:sz w:val="24"/>
          <w:szCs w:val="24"/>
        </w:rPr>
        <w:t>Museo Nazionale Romano</w:t>
      </w:r>
    </w:p>
    <w:p w14:paraId="1266F584" w14:textId="2F32F16C" w:rsidR="00932EDD" w:rsidRPr="00E63189" w:rsidRDefault="00932EDD" w:rsidP="0093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>Palazzo Altemps, Terme di Diocleziano, Palazzo Massimo, Crypta Balbi (chiusura temporanea)</w:t>
      </w:r>
    </w:p>
    <w:p w14:paraId="12E57829" w14:textId="77777777" w:rsidR="00932EDD" w:rsidRPr="00E63189" w:rsidRDefault="00932EDD" w:rsidP="0093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>Aperto dal martedì alla domenica dalle ore 9.30 alle 19.00 (ultimo ingresso ore 18.00)</w:t>
      </w:r>
    </w:p>
    <w:p w14:paraId="0744E17A" w14:textId="6A34C19F" w:rsidR="00932EDD" w:rsidRPr="00E63189" w:rsidRDefault="00624D36" w:rsidP="00932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32EDD" w:rsidRPr="00E63189">
          <w:rPr>
            <w:rStyle w:val="Collegamentoipertestuale"/>
            <w:rFonts w:ascii="Times New Roman" w:hAnsi="Times New Roman" w:cs="Times New Roman"/>
            <w:sz w:val="24"/>
            <w:szCs w:val="24"/>
          </w:rPr>
          <w:t>www.museonazionaleromano.beniculturali.it</w:t>
        </w:r>
      </w:hyperlink>
    </w:p>
    <w:p w14:paraId="788ABE30" w14:textId="77777777" w:rsidR="00932EDD" w:rsidRPr="00E63189" w:rsidRDefault="00624D36" w:rsidP="00932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32EDD" w:rsidRPr="00E63189">
          <w:rPr>
            <w:rStyle w:val="Collegamentoipertestuale"/>
            <w:rFonts w:ascii="Times New Roman" w:hAnsi="Times New Roman" w:cs="Times New Roman"/>
            <w:sz w:val="24"/>
            <w:szCs w:val="24"/>
          </w:rPr>
          <w:t>Facebook</w:t>
        </w:r>
      </w:hyperlink>
      <w:r w:rsidR="00932EDD" w:rsidRPr="00E63189">
        <w:rPr>
          <w:rFonts w:ascii="Times New Roman" w:hAnsi="Times New Roman" w:cs="Times New Roman"/>
          <w:sz w:val="24"/>
          <w:szCs w:val="24"/>
        </w:rPr>
        <w:t xml:space="preserve"> </w:t>
      </w:r>
      <w:r w:rsidR="00932EDD" w:rsidRPr="00E63189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932EDD" w:rsidRPr="00E6318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https://www.facebook.com/MNRomano/</w:t>
        </w:r>
      </w:hyperlink>
    </w:p>
    <w:p w14:paraId="7DAF3277" w14:textId="77777777" w:rsidR="00932EDD" w:rsidRPr="00E63189" w:rsidRDefault="00624D36" w:rsidP="00932EDD">
      <w:pPr>
        <w:spacing w:after="0" w:line="240" w:lineRule="auto"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14" w:history="1">
        <w:r w:rsidR="00932EDD" w:rsidRPr="00E63189">
          <w:rPr>
            <w:rStyle w:val="Collegamentoipertestuale"/>
            <w:rFonts w:ascii="Times New Roman" w:hAnsi="Times New Roman" w:cs="Times New Roman"/>
            <w:sz w:val="24"/>
            <w:szCs w:val="24"/>
          </w:rPr>
          <w:t>Instagram</w:t>
        </w:r>
      </w:hyperlink>
      <w:r w:rsidR="00932EDD" w:rsidRPr="00E63189">
        <w:rPr>
          <w:rStyle w:val="Collegamentoipertestuale"/>
          <w:rFonts w:ascii="Times New Roman" w:hAnsi="Times New Roman" w:cs="Times New Roman"/>
          <w:sz w:val="24"/>
          <w:szCs w:val="24"/>
        </w:rPr>
        <w:tab/>
        <w:t>https://www.instagram.com/museonazionaleromano/</w:t>
      </w:r>
    </w:p>
    <w:p w14:paraId="45300953" w14:textId="77777777" w:rsidR="00932EDD" w:rsidRPr="00E63189" w:rsidRDefault="00624D36" w:rsidP="00932E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hyperlink r:id="rId15" w:history="1">
        <w:r w:rsidR="00932EDD" w:rsidRPr="00E63189">
          <w:rPr>
            <w:rStyle w:val="Collegamentoipertestuale"/>
            <w:rFonts w:ascii="Times New Roman" w:hAnsi="Times New Roman" w:cs="Times New Roman"/>
            <w:sz w:val="24"/>
            <w:szCs w:val="24"/>
            <w:lang w:val="fi-FI"/>
          </w:rPr>
          <w:t>You Tube</w:t>
        </w:r>
      </w:hyperlink>
      <w:r w:rsidR="00932EDD" w:rsidRPr="00E63189">
        <w:rPr>
          <w:rStyle w:val="Collegamentoipertestuale"/>
          <w:rFonts w:ascii="Times New Roman" w:hAnsi="Times New Roman" w:cs="Times New Roman"/>
          <w:sz w:val="24"/>
          <w:szCs w:val="24"/>
          <w:lang w:val="fi-FI"/>
        </w:rPr>
        <w:tab/>
        <w:t>https://www.youtube.com/c/MuseoNazionaleRomano</w:t>
      </w:r>
    </w:p>
    <w:p w14:paraId="644A4A43" w14:textId="110FCE6D" w:rsidR="0081373C" w:rsidRDefault="0081373C" w:rsidP="003875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1A9CF8" w14:textId="77777777" w:rsidR="0081373C" w:rsidRPr="00E63189" w:rsidRDefault="0081373C" w:rsidP="0081373C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3189">
        <w:rPr>
          <w:rFonts w:ascii="Times New Roman" w:hAnsi="Times New Roman" w:cs="Times New Roman"/>
          <w:sz w:val="24"/>
          <w:szCs w:val="24"/>
          <w:u w:val="single"/>
        </w:rPr>
        <w:t>Richieste Stampa e accrediti</w:t>
      </w:r>
    </w:p>
    <w:p w14:paraId="690480CD" w14:textId="77777777" w:rsidR="0081373C" w:rsidRPr="00E63189" w:rsidRDefault="0081373C" w:rsidP="0081373C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3189">
        <w:rPr>
          <w:rFonts w:ascii="Times New Roman" w:hAnsi="Times New Roman" w:cs="Times New Roman"/>
          <w:b/>
          <w:sz w:val="24"/>
          <w:szCs w:val="24"/>
        </w:rPr>
        <w:t>Museo Nazionale Romano</w:t>
      </w:r>
    </w:p>
    <w:p w14:paraId="6CCE26D7" w14:textId="77777777" w:rsidR="0081373C" w:rsidRPr="00E63189" w:rsidRDefault="0081373C" w:rsidP="0081373C">
      <w:pPr>
        <w:pStyle w:val="normal1"/>
        <w:spacing w:line="240" w:lineRule="auto"/>
        <w:rPr>
          <w:rStyle w:val="Collegamentoipertestuale"/>
          <w:rFonts w:ascii="Times New Roman" w:hAnsi="Times New Roman" w:cs="Times New Roman"/>
          <w:sz w:val="24"/>
          <w:szCs w:val="24"/>
        </w:rPr>
      </w:pPr>
      <w:r w:rsidRPr="00E63189">
        <w:rPr>
          <w:rFonts w:ascii="Times New Roman" w:hAnsi="Times New Roman" w:cs="Times New Roman"/>
          <w:sz w:val="24"/>
          <w:szCs w:val="24"/>
        </w:rPr>
        <w:t xml:space="preserve">Angelina Travaglini | </w:t>
      </w:r>
      <w:hyperlink r:id="rId16" w:history="1">
        <w:r w:rsidRPr="00E63189">
          <w:rPr>
            <w:rStyle w:val="Collegamentoipertestuale"/>
            <w:rFonts w:ascii="Times New Roman" w:hAnsi="Times New Roman" w:cs="Times New Roman"/>
            <w:sz w:val="24"/>
            <w:szCs w:val="24"/>
          </w:rPr>
          <w:t>mn-rm.press@cultura.gov.it</w:t>
        </w:r>
      </w:hyperlink>
    </w:p>
    <w:p w14:paraId="3BB4F54D" w14:textId="77777777" w:rsidR="0081373C" w:rsidRPr="00E63189" w:rsidRDefault="0081373C" w:rsidP="008137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E63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Alessandra </w:t>
      </w:r>
      <w:proofErr w:type="spellStart"/>
      <w:r w:rsidRPr="00E63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Santerini</w:t>
      </w:r>
      <w:proofErr w:type="spellEnd"/>
      <w:r w:rsidRPr="00E63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63189">
        <w:rPr>
          <w:rFonts w:ascii="Times New Roman" w:hAnsi="Times New Roman" w:cs="Times New Roman"/>
          <w:sz w:val="24"/>
          <w:szCs w:val="24"/>
        </w:rPr>
        <w:t>|</w:t>
      </w:r>
      <w:r w:rsidRPr="00E63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7" w:tgtFrame="_blank" w:history="1">
        <w:r w:rsidRPr="00E63189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</w:rPr>
          <w:t>alessandrasanterini@gmail.com</w:t>
        </w:r>
      </w:hyperlink>
      <w:r w:rsidRPr="00E63189">
        <w:rPr>
          <w:rFonts w:ascii="Times New Roman" w:hAnsi="Times New Roman" w:cs="Times New Roman"/>
          <w:color w:val="222222"/>
          <w:sz w:val="24"/>
          <w:szCs w:val="24"/>
        </w:rPr>
        <w:t xml:space="preserve"> +39 335 6853767</w:t>
      </w:r>
    </w:p>
    <w:p w14:paraId="266ED629" w14:textId="77777777" w:rsidR="0081373C" w:rsidRPr="0081373C" w:rsidRDefault="0081373C" w:rsidP="00387576">
      <w:pPr>
        <w:rPr>
          <w:rFonts w:ascii="Times New Roman" w:hAnsi="Times New Roman" w:cs="Times New Roman"/>
          <w:sz w:val="24"/>
          <w:szCs w:val="24"/>
        </w:rPr>
      </w:pPr>
    </w:p>
    <w:sectPr w:rsidR="0081373C" w:rsidRPr="008137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FC"/>
    <w:rsid w:val="000857C8"/>
    <w:rsid w:val="000D0438"/>
    <w:rsid w:val="000E50FC"/>
    <w:rsid w:val="00152D68"/>
    <w:rsid w:val="002C2F52"/>
    <w:rsid w:val="00343CE3"/>
    <w:rsid w:val="00387576"/>
    <w:rsid w:val="003C1EEB"/>
    <w:rsid w:val="00421706"/>
    <w:rsid w:val="00486555"/>
    <w:rsid w:val="00613008"/>
    <w:rsid w:val="00624D36"/>
    <w:rsid w:val="007922E0"/>
    <w:rsid w:val="007F501C"/>
    <w:rsid w:val="0081373C"/>
    <w:rsid w:val="00885719"/>
    <w:rsid w:val="008B686B"/>
    <w:rsid w:val="00932EDD"/>
    <w:rsid w:val="009F7EF4"/>
    <w:rsid w:val="00A14464"/>
    <w:rsid w:val="00A367A2"/>
    <w:rsid w:val="00A37915"/>
    <w:rsid w:val="00B0748D"/>
    <w:rsid w:val="00B21E66"/>
    <w:rsid w:val="00C94772"/>
    <w:rsid w:val="00D61E83"/>
    <w:rsid w:val="00DB00CC"/>
    <w:rsid w:val="00DF1858"/>
    <w:rsid w:val="00E63189"/>
    <w:rsid w:val="00E84943"/>
    <w:rsid w:val="00ED5F44"/>
    <w:rsid w:val="00EE0FEB"/>
    <w:rsid w:val="00F7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AC92"/>
  <w15:chartTrackingRefBased/>
  <w15:docId w15:val="{FC2545E5-4639-475F-9DCD-22780EB0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43CE3"/>
    <w:rPr>
      <w:i/>
      <w:iCs/>
    </w:rPr>
  </w:style>
  <w:style w:type="character" w:customStyle="1" w:styleId="textrun">
    <w:name w:val="textrun"/>
    <w:basedOn w:val="Carpredefinitoparagrafo"/>
    <w:rsid w:val="00343CE3"/>
  </w:style>
  <w:style w:type="character" w:customStyle="1" w:styleId="normaltextrun">
    <w:name w:val="normaltextrun"/>
    <w:basedOn w:val="Carpredefinitoparagrafo"/>
    <w:rsid w:val="00343CE3"/>
  </w:style>
  <w:style w:type="character" w:styleId="Enfasigrassetto">
    <w:name w:val="Strong"/>
    <w:basedOn w:val="Carpredefinitoparagrafo"/>
    <w:uiPriority w:val="22"/>
    <w:qFormat/>
    <w:rsid w:val="00343CE3"/>
    <w:rPr>
      <w:b/>
      <w:bCs/>
    </w:rPr>
  </w:style>
  <w:style w:type="character" w:customStyle="1" w:styleId="eop">
    <w:name w:val="eop"/>
    <w:basedOn w:val="Carpredefinitoparagrafo"/>
    <w:rsid w:val="00343CE3"/>
  </w:style>
  <w:style w:type="character" w:styleId="Collegamentoipertestuale">
    <w:name w:val="Hyperlink"/>
    <w:basedOn w:val="Carpredefinitoparagrafo"/>
    <w:uiPriority w:val="99"/>
    <w:unhideWhenUsed/>
    <w:rsid w:val="003875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7576"/>
    <w:rPr>
      <w:color w:val="605E5C"/>
      <w:shd w:val="clear" w:color="auto" w:fill="E1DFDD"/>
    </w:rPr>
  </w:style>
  <w:style w:type="paragraph" w:customStyle="1" w:styleId="normal1">
    <w:name w:val="normal1"/>
    <w:qFormat/>
    <w:rsid w:val="00ED5F44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yptabalbicantiereaperto.eventbrite.it/" TargetMode="External"/><Relationship Id="rId13" Type="http://schemas.openxmlformats.org/officeDocument/2006/relationships/hyperlink" Target="https://www.facebook.com/MNRomano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facebook.com" TargetMode="External"/><Relationship Id="rId17" Type="http://schemas.openxmlformats.org/officeDocument/2006/relationships/hyperlink" Target="mailto:alessandrasanterini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n-rm.press@cultura.gov.it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museonazionaleromano.beniculturali.it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youtube.com/c/MuseoNazionaleRomano" TargetMode="External"/><Relationship Id="rId10" Type="http://schemas.openxmlformats.org/officeDocument/2006/relationships/hyperlink" Target="http://www.ilmuseositrasforma.eventbrite.it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useonazionaleromano.beniculturali.it/2022/12/urbs-dalla-citta-alla-campagna-romana-il-grande-progetto-del-museo-nazionale-romano/" TargetMode="External"/><Relationship Id="rId14" Type="http://schemas.openxmlformats.org/officeDocument/2006/relationships/hyperlink" Target="https://www.instagram.com/museonazionaleroman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Rinaldi</dc:creator>
  <cp:keywords/>
  <dc:description/>
  <cp:lastModifiedBy>Microsoft Office User</cp:lastModifiedBy>
  <cp:revision>8</cp:revision>
  <dcterms:created xsi:type="dcterms:W3CDTF">2026-01-13T11:39:00Z</dcterms:created>
  <dcterms:modified xsi:type="dcterms:W3CDTF">2026-01-14T19:56:00Z</dcterms:modified>
</cp:coreProperties>
</file>